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49D" w:rsidRDefault="001264A1">
      <w:pPr>
        <w:spacing w:after="56" w:line="259" w:lineRule="auto"/>
        <w:ind w:left="0" w:right="3472" w:firstLine="0"/>
        <w:jc w:val="left"/>
      </w:pPr>
      <w:r>
        <w:rPr>
          <w:sz w:val="8"/>
        </w:rPr>
        <w:t xml:space="preserve"> </w:t>
      </w:r>
    </w:p>
    <w:p w:rsidR="00C2749D" w:rsidRDefault="001264A1">
      <w:pPr>
        <w:spacing w:after="59" w:line="216" w:lineRule="auto"/>
        <w:ind w:left="3312" w:right="3425" w:firstLine="2"/>
        <w:jc w:val="left"/>
      </w:pPr>
      <w:r>
        <w:rPr>
          <w:noProof/>
        </w:rPr>
        <w:drawing>
          <wp:inline distT="0" distB="0" distL="0" distR="0">
            <wp:extent cx="1712976" cy="405384"/>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7"/>
                    <a:stretch>
                      <a:fillRect/>
                    </a:stretch>
                  </pic:blipFill>
                  <pic:spPr>
                    <a:xfrm>
                      <a:off x="0" y="0"/>
                      <a:ext cx="1712976" cy="405384"/>
                    </a:xfrm>
                    <a:prstGeom prst="rect">
                      <a:avLst/>
                    </a:prstGeom>
                  </pic:spPr>
                </pic:pic>
              </a:graphicData>
            </a:graphic>
          </wp:inline>
        </w:drawing>
      </w:r>
      <w:r>
        <w:rPr>
          <w:sz w:val="20"/>
        </w:rPr>
        <w:t xml:space="preserve">  </w:t>
      </w:r>
    </w:p>
    <w:p w:rsidR="00C2749D" w:rsidRDefault="001264A1">
      <w:pPr>
        <w:spacing w:after="10"/>
        <w:ind w:right="182"/>
        <w:jc w:val="center"/>
      </w:pPr>
      <w:r>
        <w:t xml:space="preserve">ESCOLA BAHIANA DE MEDICINA E SAÚDE PÚBLICA </w:t>
      </w:r>
    </w:p>
    <w:p w:rsidR="00C2749D" w:rsidRDefault="001264A1">
      <w:pPr>
        <w:spacing w:after="0" w:line="259" w:lineRule="auto"/>
        <w:ind w:left="0" w:right="126" w:firstLine="0"/>
        <w:jc w:val="center"/>
      </w:pPr>
      <w:r>
        <w:t xml:space="preserve"> </w:t>
      </w:r>
    </w:p>
    <w:p w:rsidR="00C2749D" w:rsidRDefault="001264A1">
      <w:pPr>
        <w:spacing w:after="0" w:line="259" w:lineRule="auto"/>
        <w:ind w:left="0" w:right="126" w:firstLine="0"/>
        <w:jc w:val="center"/>
      </w:pPr>
      <w:r>
        <w:t xml:space="preserve"> </w:t>
      </w:r>
    </w:p>
    <w:p w:rsidR="00C2749D" w:rsidRDefault="001264A1">
      <w:pPr>
        <w:spacing w:after="0" w:line="259" w:lineRule="auto"/>
        <w:ind w:left="0" w:right="126" w:firstLine="0"/>
        <w:jc w:val="center"/>
      </w:pPr>
      <w:r>
        <w:t xml:space="preserve"> </w:t>
      </w:r>
    </w:p>
    <w:p w:rsidR="00C2749D" w:rsidRDefault="001264A1">
      <w:pPr>
        <w:spacing w:after="10"/>
        <w:ind w:right="186"/>
        <w:jc w:val="center"/>
      </w:pPr>
      <w:r>
        <w:t xml:space="preserve">AMANDA CARMEL SENTGES </w:t>
      </w:r>
    </w:p>
    <w:p w:rsidR="00C2749D" w:rsidRDefault="001264A1">
      <w:pPr>
        <w:spacing w:after="0" w:line="259" w:lineRule="auto"/>
        <w:ind w:left="0" w:firstLine="0"/>
        <w:jc w:val="left"/>
      </w:pPr>
      <w:r>
        <w:rPr>
          <w:sz w:val="26"/>
        </w:rPr>
        <w:t xml:space="preserve"> </w:t>
      </w:r>
    </w:p>
    <w:p w:rsidR="00C2749D" w:rsidRDefault="001264A1">
      <w:pPr>
        <w:spacing w:after="0" w:line="259" w:lineRule="auto"/>
        <w:ind w:left="0" w:firstLine="0"/>
        <w:jc w:val="left"/>
      </w:pPr>
      <w:r>
        <w:rPr>
          <w:sz w:val="26"/>
        </w:rPr>
        <w:t xml:space="preserve"> </w:t>
      </w:r>
    </w:p>
    <w:p w:rsidR="00C2749D" w:rsidRDefault="001264A1">
      <w:pPr>
        <w:spacing w:after="0" w:line="259" w:lineRule="auto"/>
        <w:ind w:left="0" w:firstLine="0"/>
        <w:jc w:val="left"/>
      </w:pPr>
      <w:r>
        <w:rPr>
          <w:sz w:val="26"/>
        </w:rPr>
        <w:t xml:space="preserve"> </w:t>
      </w:r>
    </w:p>
    <w:p w:rsidR="00C2749D" w:rsidRDefault="001264A1">
      <w:pPr>
        <w:spacing w:after="0" w:line="259" w:lineRule="auto"/>
        <w:ind w:left="0" w:firstLine="0"/>
        <w:jc w:val="left"/>
      </w:pPr>
      <w:r>
        <w:rPr>
          <w:sz w:val="26"/>
        </w:rPr>
        <w:t xml:space="preserve"> </w:t>
      </w:r>
    </w:p>
    <w:p w:rsidR="00C2749D" w:rsidRDefault="001264A1">
      <w:pPr>
        <w:spacing w:after="0" w:line="259" w:lineRule="auto"/>
        <w:ind w:left="0" w:firstLine="0"/>
        <w:jc w:val="left"/>
      </w:pPr>
      <w:r>
        <w:rPr>
          <w:sz w:val="26"/>
        </w:rPr>
        <w:t xml:space="preserve"> </w:t>
      </w:r>
    </w:p>
    <w:p w:rsidR="00C2749D" w:rsidRDefault="001264A1">
      <w:pPr>
        <w:spacing w:after="0" w:line="259" w:lineRule="auto"/>
        <w:ind w:left="0" w:firstLine="0"/>
        <w:jc w:val="left"/>
      </w:pPr>
      <w:r>
        <w:rPr>
          <w:sz w:val="26"/>
        </w:rPr>
        <w:t xml:space="preserve"> </w:t>
      </w:r>
    </w:p>
    <w:p w:rsidR="00C2749D" w:rsidRDefault="001264A1">
      <w:pPr>
        <w:spacing w:after="0" w:line="259" w:lineRule="auto"/>
        <w:ind w:left="0" w:firstLine="0"/>
        <w:jc w:val="left"/>
      </w:pPr>
      <w:r>
        <w:rPr>
          <w:sz w:val="26"/>
        </w:rPr>
        <w:t xml:space="preserve"> </w:t>
      </w:r>
    </w:p>
    <w:p w:rsidR="00C2749D" w:rsidRDefault="001264A1">
      <w:pPr>
        <w:spacing w:after="0" w:line="259" w:lineRule="auto"/>
        <w:ind w:left="0" w:firstLine="0"/>
        <w:jc w:val="left"/>
      </w:pPr>
      <w:r>
        <w:rPr>
          <w:sz w:val="26"/>
        </w:rPr>
        <w:t xml:space="preserve"> </w:t>
      </w:r>
    </w:p>
    <w:p w:rsidR="00C2749D" w:rsidRDefault="001264A1">
      <w:pPr>
        <w:spacing w:after="0" w:line="259" w:lineRule="auto"/>
        <w:ind w:left="0" w:firstLine="0"/>
        <w:jc w:val="left"/>
      </w:pPr>
      <w:r>
        <w:rPr>
          <w:sz w:val="26"/>
        </w:rPr>
        <w:t xml:space="preserve"> </w:t>
      </w:r>
    </w:p>
    <w:p w:rsidR="00C2749D" w:rsidRDefault="001264A1">
      <w:pPr>
        <w:spacing w:after="0" w:line="259" w:lineRule="auto"/>
        <w:ind w:left="0" w:firstLine="0"/>
        <w:jc w:val="left"/>
      </w:pPr>
      <w:r>
        <w:rPr>
          <w:sz w:val="26"/>
        </w:rPr>
        <w:t xml:space="preserve"> </w:t>
      </w:r>
    </w:p>
    <w:p w:rsidR="00C2749D" w:rsidRDefault="001264A1">
      <w:pPr>
        <w:spacing w:after="86" w:line="259" w:lineRule="auto"/>
        <w:ind w:left="0" w:firstLine="0"/>
        <w:jc w:val="left"/>
      </w:pPr>
      <w:r>
        <w:rPr>
          <w:sz w:val="26"/>
        </w:rPr>
        <w:t xml:space="preserve"> </w:t>
      </w:r>
    </w:p>
    <w:p w:rsidR="00C2749D" w:rsidRDefault="001264A1">
      <w:pPr>
        <w:spacing w:after="0" w:line="259" w:lineRule="auto"/>
        <w:ind w:left="0" w:firstLine="0"/>
        <w:jc w:val="left"/>
      </w:pPr>
      <w:r>
        <w:rPr>
          <w:sz w:val="37"/>
        </w:rPr>
        <w:t xml:space="preserve"> </w:t>
      </w:r>
    </w:p>
    <w:p w:rsidR="00C2749D" w:rsidRDefault="001264A1">
      <w:pPr>
        <w:spacing w:after="106" w:line="265" w:lineRule="auto"/>
        <w:ind w:left="146"/>
      </w:pPr>
      <w:r>
        <w:t xml:space="preserve">FORMA DE USO DE MÉTODOS CONTRACEPTIVOS POR PACIENTES DO SEXO </w:t>
      </w:r>
    </w:p>
    <w:p w:rsidR="00C2749D" w:rsidRDefault="001264A1">
      <w:pPr>
        <w:pStyle w:val="Ttulo4"/>
        <w:spacing w:after="6164"/>
      </w:pPr>
      <w:r>
        <w:t>FEMININO ATENDIDAS EM AMBULATÓRIO DE GINECOLOGIA DE UMA UNIDADE DOCENTE-ASSISTENCIAL</w:t>
      </w:r>
    </w:p>
    <w:p w:rsidR="00C2749D" w:rsidRDefault="001264A1">
      <w:pPr>
        <w:tabs>
          <w:tab w:val="center" w:pos="4652"/>
        </w:tabs>
        <w:spacing w:after="130"/>
        <w:ind w:left="0" w:firstLine="0"/>
        <w:jc w:val="left"/>
      </w:pPr>
      <w:r>
        <w:rPr>
          <w:sz w:val="20"/>
        </w:rPr>
        <w:t xml:space="preserve"> </w:t>
      </w:r>
      <w:r>
        <w:rPr>
          <w:sz w:val="20"/>
        </w:rPr>
        <w:tab/>
      </w:r>
      <w:r>
        <w:t xml:space="preserve">Salvador - Bahia </w:t>
      </w:r>
    </w:p>
    <w:p w:rsidR="00C2749D" w:rsidRDefault="001264A1">
      <w:pPr>
        <w:spacing w:after="21" w:line="265" w:lineRule="auto"/>
        <w:ind w:left="332" w:right="499"/>
        <w:jc w:val="center"/>
      </w:pPr>
      <w:r>
        <w:t xml:space="preserve">2023 </w:t>
      </w:r>
    </w:p>
    <w:p w:rsidR="00C2749D" w:rsidRDefault="001264A1">
      <w:pPr>
        <w:spacing w:after="10"/>
        <w:ind w:right="186"/>
        <w:jc w:val="center"/>
      </w:pPr>
      <w:r>
        <w:t xml:space="preserve">AMANDA CARMEL SENTGES </w:t>
      </w:r>
    </w:p>
    <w:p w:rsidR="00C2749D" w:rsidRDefault="001264A1">
      <w:pPr>
        <w:spacing w:after="0" w:line="259" w:lineRule="auto"/>
        <w:ind w:left="0" w:firstLine="0"/>
        <w:jc w:val="left"/>
      </w:pPr>
      <w:r>
        <w:rPr>
          <w:sz w:val="26"/>
        </w:rPr>
        <w:t xml:space="preserve"> </w:t>
      </w:r>
    </w:p>
    <w:p w:rsidR="00C2749D" w:rsidRDefault="001264A1">
      <w:pPr>
        <w:spacing w:after="0" w:line="259" w:lineRule="auto"/>
        <w:ind w:left="0" w:firstLine="0"/>
        <w:jc w:val="left"/>
      </w:pPr>
      <w:r>
        <w:rPr>
          <w:sz w:val="26"/>
        </w:rPr>
        <w:lastRenderedPageBreak/>
        <w:t xml:space="preserve"> </w:t>
      </w:r>
    </w:p>
    <w:p w:rsidR="00C2749D" w:rsidRDefault="001264A1">
      <w:pPr>
        <w:spacing w:after="0" w:line="259" w:lineRule="auto"/>
        <w:ind w:left="0" w:firstLine="0"/>
        <w:jc w:val="left"/>
      </w:pPr>
      <w:r>
        <w:rPr>
          <w:sz w:val="26"/>
        </w:rPr>
        <w:t xml:space="preserve"> </w:t>
      </w:r>
    </w:p>
    <w:p w:rsidR="00C2749D" w:rsidRDefault="001264A1">
      <w:pPr>
        <w:spacing w:after="0" w:line="259" w:lineRule="auto"/>
        <w:ind w:left="0" w:firstLine="0"/>
        <w:jc w:val="left"/>
      </w:pPr>
      <w:r>
        <w:rPr>
          <w:sz w:val="26"/>
        </w:rPr>
        <w:t xml:space="preserve"> </w:t>
      </w:r>
    </w:p>
    <w:p w:rsidR="00C2749D" w:rsidRDefault="001264A1">
      <w:pPr>
        <w:spacing w:after="0" w:line="259" w:lineRule="auto"/>
        <w:ind w:left="0" w:firstLine="0"/>
        <w:jc w:val="left"/>
      </w:pPr>
      <w:r>
        <w:rPr>
          <w:sz w:val="26"/>
        </w:rPr>
        <w:t xml:space="preserve"> </w:t>
      </w:r>
    </w:p>
    <w:p w:rsidR="00C2749D" w:rsidRDefault="001264A1">
      <w:pPr>
        <w:spacing w:after="0" w:line="259" w:lineRule="auto"/>
        <w:ind w:left="0" w:firstLine="0"/>
        <w:jc w:val="left"/>
      </w:pPr>
      <w:r>
        <w:rPr>
          <w:sz w:val="26"/>
        </w:rPr>
        <w:t xml:space="preserve"> </w:t>
      </w:r>
    </w:p>
    <w:p w:rsidR="00C2749D" w:rsidRDefault="001264A1">
      <w:pPr>
        <w:spacing w:after="0" w:line="259" w:lineRule="auto"/>
        <w:ind w:left="0" w:firstLine="0"/>
        <w:jc w:val="left"/>
      </w:pPr>
      <w:r>
        <w:rPr>
          <w:sz w:val="26"/>
        </w:rPr>
        <w:t xml:space="preserve"> </w:t>
      </w:r>
    </w:p>
    <w:p w:rsidR="00C2749D" w:rsidRDefault="001264A1">
      <w:pPr>
        <w:spacing w:after="0" w:line="259" w:lineRule="auto"/>
        <w:ind w:left="0" w:firstLine="0"/>
        <w:jc w:val="left"/>
      </w:pPr>
      <w:r>
        <w:rPr>
          <w:sz w:val="26"/>
        </w:rPr>
        <w:t xml:space="preserve"> </w:t>
      </w:r>
    </w:p>
    <w:p w:rsidR="00C2749D" w:rsidRDefault="001264A1">
      <w:pPr>
        <w:spacing w:after="0" w:line="259" w:lineRule="auto"/>
        <w:ind w:left="0" w:firstLine="0"/>
        <w:jc w:val="left"/>
      </w:pPr>
      <w:r>
        <w:rPr>
          <w:sz w:val="26"/>
        </w:rPr>
        <w:t xml:space="preserve"> </w:t>
      </w:r>
    </w:p>
    <w:p w:rsidR="00C2749D" w:rsidRDefault="001264A1">
      <w:pPr>
        <w:spacing w:after="0" w:line="259" w:lineRule="auto"/>
        <w:ind w:left="0" w:firstLine="0"/>
        <w:jc w:val="left"/>
      </w:pPr>
      <w:r>
        <w:rPr>
          <w:sz w:val="26"/>
        </w:rPr>
        <w:t xml:space="preserve"> </w:t>
      </w:r>
    </w:p>
    <w:p w:rsidR="00C2749D" w:rsidRDefault="001264A1">
      <w:pPr>
        <w:spacing w:after="0" w:line="259" w:lineRule="auto"/>
        <w:ind w:left="0" w:firstLine="0"/>
        <w:jc w:val="left"/>
      </w:pPr>
      <w:r>
        <w:rPr>
          <w:sz w:val="26"/>
        </w:rPr>
        <w:t xml:space="preserve"> </w:t>
      </w:r>
    </w:p>
    <w:p w:rsidR="00C2749D" w:rsidRDefault="001264A1">
      <w:pPr>
        <w:spacing w:after="0" w:line="259" w:lineRule="auto"/>
        <w:ind w:left="0" w:firstLine="0"/>
        <w:jc w:val="left"/>
      </w:pPr>
      <w:r>
        <w:rPr>
          <w:sz w:val="26"/>
        </w:rPr>
        <w:t xml:space="preserve"> </w:t>
      </w:r>
    </w:p>
    <w:p w:rsidR="00C2749D" w:rsidRDefault="001264A1">
      <w:pPr>
        <w:spacing w:after="50" w:line="259" w:lineRule="auto"/>
        <w:ind w:left="0" w:firstLine="0"/>
        <w:jc w:val="left"/>
      </w:pPr>
      <w:r>
        <w:rPr>
          <w:sz w:val="26"/>
        </w:rPr>
        <w:t xml:space="preserve"> </w:t>
      </w:r>
    </w:p>
    <w:p w:rsidR="00C2749D" w:rsidRDefault="001264A1">
      <w:pPr>
        <w:spacing w:after="0" w:line="259" w:lineRule="auto"/>
        <w:ind w:left="0" w:firstLine="0"/>
        <w:jc w:val="left"/>
      </w:pPr>
      <w:r>
        <w:rPr>
          <w:sz w:val="34"/>
        </w:rPr>
        <w:t xml:space="preserve"> </w:t>
      </w:r>
    </w:p>
    <w:p w:rsidR="00C2749D" w:rsidRDefault="001264A1">
      <w:pPr>
        <w:pStyle w:val="Ttulo4"/>
        <w:spacing w:after="145"/>
        <w:ind w:right="171"/>
      </w:pPr>
      <w:r>
        <w:t xml:space="preserve">FORMA DE USO DE MÉTODOS CONTRACEPTIVOS POR PACIENTES DO SEXO FEMININO ATENDIDAS EM AMBULATÓRIO DE GINECOLOGIA DE UMA UNIDADE DOCENTE-ASSISTENCIAL </w:t>
      </w:r>
    </w:p>
    <w:p w:rsidR="00C2749D" w:rsidRDefault="001264A1">
      <w:pPr>
        <w:spacing w:after="0" w:line="259" w:lineRule="auto"/>
        <w:ind w:left="0" w:firstLine="0"/>
        <w:jc w:val="left"/>
      </w:pPr>
      <w:r>
        <w:rPr>
          <w:sz w:val="26"/>
        </w:rPr>
        <w:t xml:space="preserve"> </w:t>
      </w:r>
    </w:p>
    <w:p w:rsidR="00C2749D" w:rsidRDefault="001264A1">
      <w:pPr>
        <w:spacing w:after="0" w:line="259" w:lineRule="auto"/>
        <w:ind w:left="0" w:firstLine="0"/>
        <w:jc w:val="left"/>
      </w:pPr>
      <w:r>
        <w:rPr>
          <w:sz w:val="26"/>
        </w:rPr>
        <w:t xml:space="preserve"> </w:t>
      </w:r>
    </w:p>
    <w:p w:rsidR="00C2749D" w:rsidRDefault="001264A1">
      <w:pPr>
        <w:spacing w:after="14" w:line="259" w:lineRule="auto"/>
        <w:ind w:left="0" w:firstLine="0"/>
        <w:jc w:val="left"/>
      </w:pPr>
      <w:r>
        <w:rPr>
          <w:sz w:val="26"/>
        </w:rPr>
        <w:t xml:space="preserve"> </w:t>
      </w:r>
    </w:p>
    <w:p w:rsidR="00C2749D" w:rsidRDefault="001264A1">
      <w:pPr>
        <w:spacing w:after="0" w:line="259" w:lineRule="auto"/>
        <w:ind w:left="0" w:firstLine="0"/>
        <w:jc w:val="left"/>
      </w:pPr>
      <w:r>
        <w:rPr>
          <w:sz w:val="30"/>
        </w:rPr>
        <w:t xml:space="preserve"> </w:t>
      </w:r>
    </w:p>
    <w:p w:rsidR="00C2749D" w:rsidRDefault="001264A1">
      <w:pPr>
        <w:spacing w:after="115" w:line="356" w:lineRule="auto"/>
        <w:ind w:left="4330" w:right="291"/>
      </w:pPr>
      <w:r>
        <w:t xml:space="preserve">Trabalho de Conclusão de Curso, apresentado ao curso de graduação em Medicina da Escola </w:t>
      </w:r>
      <w:proofErr w:type="spellStart"/>
      <w:r>
        <w:t>Bahiana</w:t>
      </w:r>
      <w:proofErr w:type="spellEnd"/>
      <w:r>
        <w:t xml:space="preserve"> de Medicina e Saúde Pública, para aprovação parcial no 4º ano de Medicina. </w:t>
      </w:r>
    </w:p>
    <w:p w:rsidR="00C2749D" w:rsidRDefault="001264A1">
      <w:pPr>
        <w:spacing w:after="0" w:line="259" w:lineRule="auto"/>
        <w:ind w:left="0" w:firstLine="0"/>
        <w:jc w:val="left"/>
      </w:pPr>
      <w:r>
        <w:rPr>
          <w:sz w:val="35"/>
        </w:rPr>
        <w:t xml:space="preserve"> </w:t>
      </w:r>
    </w:p>
    <w:p w:rsidR="00C2749D" w:rsidRDefault="001264A1">
      <w:pPr>
        <w:ind w:left="4330" w:right="844"/>
      </w:pPr>
      <w:r>
        <w:t xml:space="preserve">Orientador: </w:t>
      </w:r>
      <w:proofErr w:type="spellStart"/>
      <w:r>
        <w:t>Drª</w:t>
      </w:r>
      <w:proofErr w:type="spellEnd"/>
      <w:r>
        <w:t xml:space="preserve">. Milena Bastos Brito </w:t>
      </w:r>
      <w:r>
        <w:rPr>
          <w:sz w:val="26"/>
        </w:rPr>
        <w:t xml:space="preserve"> </w:t>
      </w:r>
    </w:p>
    <w:p w:rsidR="00C2749D" w:rsidRDefault="001264A1">
      <w:pPr>
        <w:spacing w:after="0" w:line="259" w:lineRule="auto"/>
        <w:ind w:left="0" w:firstLine="0"/>
        <w:jc w:val="left"/>
      </w:pPr>
      <w:r>
        <w:rPr>
          <w:sz w:val="22"/>
        </w:rPr>
        <w:t xml:space="preserve"> </w:t>
      </w:r>
    </w:p>
    <w:p w:rsidR="00C2749D" w:rsidRDefault="001264A1">
      <w:pPr>
        <w:spacing w:after="0" w:line="259" w:lineRule="auto"/>
        <w:ind w:left="0" w:firstLine="0"/>
        <w:jc w:val="left"/>
      </w:pPr>
      <w:r>
        <w:rPr>
          <w:sz w:val="22"/>
        </w:rPr>
        <w:t xml:space="preserve"> </w:t>
      </w:r>
    </w:p>
    <w:p w:rsidR="00C2749D" w:rsidRDefault="001264A1">
      <w:pPr>
        <w:spacing w:after="3204" w:line="259" w:lineRule="auto"/>
        <w:ind w:left="0" w:firstLine="0"/>
        <w:jc w:val="left"/>
      </w:pPr>
      <w:r>
        <w:rPr>
          <w:sz w:val="22"/>
        </w:rPr>
        <w:t xml:space="preserve"> </w:t>
      </w:r>
    </w:p>
    <w:p w:rsidR="00C2749D" w:rsidRDefault="001264A1">
      <w:pPr>
        <w:tabs>
          <w:tab w:val="center" w:pos="4652"/>
        </w:tabs>
        <w:spacing w:after="130"/>
        <w:ind w:left="0" w:firstLine="0"/>
        <w:jc w:val="left"/>
      </w:pPr>
      <w:r>
        <w:rPr>
          <w:sz w:val="20"/>
        </w:rPr>
        <w:t xml:space="preserve"> </w:t>
      </w:r>
      <w:r>
        <w:rPr>
          <w:sz w:val="20"/>
        </w:rPr>
        <w:tab/>
      </w:r>
      <w:r>
        <w:t xml:space="preserve">Salvador - Bahia </w:t>
      </w:r>
    </w:p>
    <w:p w:rsidR="00C2749D" w:rsidRDefault="001264A1">
      <w:pPr>
        <w:spacing w:after="21" w:line="265" w:lineRule="auto"/>
        <w:ind w:left="332" w:right="499"/>
        <w:jc w:val="center"/>
      </w:pPr>
      <w:r>
        <w:t xml:space="preserve">2023 </w:t>
      </w:r>
    </w:p>
    <w:p w:rsidR="00C2749D" w:rsidRDefault="001264A1">
      <w:pPr>
        <w:pStyle w:val="Ttulo4"/>
        <w:spacing w:after="85"/>
        <w:ind w:right="187"/>
      </w:pPr>
      <w:r>
        <w:t xml:space="preserve">AGRADECIMENTO </w:t>
      </w:r>
    </w:p>
    <w:p w:rsidR="00C2749D" w:rsidRDefault="001264A1">
      <w:pPr>
        <w:spacing w:after="0" w:line="259" w:lineRule="auto"/>
        <w:ind w:left="0" w:firstLine="0"/>
        <w:jc w:val="left"/>
      </w:pPr>
      <w:r>
        <w:t xml:space="preserve"> </w:t>
      </w:r>
    </w:p>
    <w:p w:rsidR="00C2749D" w:rsidRDefault="001264A1">
      <w:pPr>
        <w:spacing w:line="358" w:lineRule="auto"/>
        <w:ind w:right="182"/>
      </w:pPr>
      <w:r>
        <w:t xml:space="preserve">Sou grata a minha família e a meus amigos por todo apoio, incentivo e contribuição principalmente nos fatores emocionais envolvidos no desenvolvimento dessa etapa tão importante </w:t>
      </w:r>
      <w:r>
        <w:lastRenderedPageBreak/>
        <w:t xml:space="preserve">do curso. À minha orientadora, </w:t>
      </w:r>
      <w:proofErr w:type="spellStart"/>
      <w:r>
        <w:t>Drª</w:t>
      </w:r>
      <w:proofErr w:type="spellEnd"/>
      <w:r>
        <w:t xml:space="preserve"> Milena Bastos Brito, a qua</w:t>
      </w:r>
      <w:r>
        <w:t xml:space="preserve">l tem minha admiração como mulher, médica ginecologista, professora e pesquisadora, minha gratidão especial por ter aceitado me orientar e por executar esse papel com tanto carinho, paciência e dedicação. Foi um presente aprender para além da pesquisa com </w:t>
      </w:r>
      <w:r>
        <w:t xml:space="preserve">uma pessoa tão competente.  </w:t>
      </w:r>
    </w:p>
    <w:p w:rsidR="00C2749D" w:rsidRDefault="001264A1">
      <w:pPr>
        <w:spacing w:after="76" w:line="259" w:lineRule="auto"/>
        <w:ind w:left="0" w:right="126" w:firstLine="0"/>
        <w:jc w:val="center"/>
      </w:pPr>
      <w:r>
        <w:t xml:space="preserve"> </w:t>
      </w:r>
    </w:p>
    <w:p w:rsidR="00C2749D" w:rsidRDefault="001264A1">
      <w:pPr>
        <w:spacing w:after="76" w:line="259" w:lineRule="auto"/>
        <w:ind w:left="0" w:right="126" w:firstLine="0"/>
        <w:jc w:val="center"/>
      </w:pPr>
      <w:r>
        <w:t xml:space="preserve"> </w:t>
      </w:r>
    </w:p>
    <w:p w:rsidR="00C2749D" w:rsidRDefault="001264A1">
      <w:pPr>
        <w:spacing w:after="74" w:line="259" w:lineRule="auto"/>
        <w:ind w:left="0" w:right="126" w:firstLine="0"/>
        <w:jc w:val="center"/>
      </w:pPr>
      <w:r>
        <w:t xml:space="preserve"> </w:t>
      </w:r>
    </w:p>
    <w:p w:rsidR="00C2749D" w:rsidRDefault="001264A1">
      <w:pPr>
        <w:spacing w:after="76" w:line="259" w:lineRule="auto"/>
        <w:ind w:left="0" w:right="126" w:firstLine="0"/>
        <w:jc w:val="center"/>
      </w:pPr>
      <w:r>
        <w:t xml:space="preserve"> </w:t>
      </w:r>
    </w:p>
    <w:p w:rsidR="00C2749D" w:rsidRDefault="001264A1">
      <w:pPr>
        <w:spacing w:after="76" w:line="259" w:lineRule="auto"/>
        <w:ind w:left="0" w:right="126" w:firstLine="0"/>
        <w:jc w:val="center"/>
      </w:pPr>
      <w:r>
        <w:t xml:space="preserve"> </w:t>
      </w:r>
    </w:p>
    <w:p w:rsidR="00C2749D" w:rsidRDefault="001264A1">
      <w:pPr>
        <w:spacing w:after="74" w:line="259" w:lineRule="auto"/>
        <w:ind w:left="0" w:right="126" w:firstLine="0"/>
        <w:jc w:val="center"/>
      </w:pPr>
      <w:r>
        <w:t xml:space="preserve"> </w:t>
      </w:r>
    </w:p>
    <w:p w:rsidR="00C2749D" w:rsidRDefault="001264A1">
      <w:pPr>
        <w:spacing w:after="76" w:line="259" w:lineRule="auto"/>
        <w:ind w:left="0" w:right="126" w:firstLine="0"/>
        <w:jc w:val="center"/>
      </w:pPr>
      <w:r>
        <w:t xml:space="preserve"> </w:t>
      </w:r>
    </w:p>
    <w:p w:rsidR="00C2749D" w:rsidRDefault="001264A1">
      <w:pPr>
        <w:spacing w:after="74" w:line="259" w:lineRule="auto"/>
        <w:ind w:left="0" w:right="126" w:firstLine="0"/>
        <w:jc w:val="center"/>
      </w:pPr>
      <w:r>
        <w:t xml:space="preserve"> </w:t>
      </w:r>
    </w:p>
    <w:p w:rsidR="00C2749D" w:rsidRDefault="001264A1">
      <w:pPr>
        <w:spacing w:after="76" w:line="259" w:lineRule="auto"/>
        <w:ind w:left="0" w:right="126" w:firstLine="0"/>
        <w:jc w:val="center"/>
      </w:pPr>
      <w:r>
        <w:t xml:space="preserve"> </w:t>
      </w:r>
    </w:p>
    <w:p w:rsidR="00C2749D" w:rsidRDefault="001264A1">
      <w:pPr>
        <w:spacing w:after="76" w:line="259" w:lineRule="auto"/>
        <w:ind w:left="0" w:right="126" w:firstLine="0"/>
        <w:jc w:val="center"/>
      </w:pPr>
      <w:r>
        <w:t xml:space="preserve"> </w:t>
      </w:r>
    </w:p>
    <w:p w:rsidR="00C2749D" w:rsidRDefault="001264A1">
      <w:pPr>
        <w:spacing w:after="74" w:line="259" w:lineRule="auto"/>
        <w:ind w:left="0" w:right="126" w:firstLine="0"/>
        <w:jc w:val="center"/>
      </w:pPr>
      <w:r>
        <w:t xml:space="preserve"> </w:t>
      </w:r>
    </w:p>
    <w:p w:rsidR="00C2749D" w:rsidRDefault="001264A1">
      <w:pPr>
        <w:spacing w:after="76" w:line="259" w:lineRule="auto"/>
        <w:ind w:left="0" w:right="126" w:firstLine="0"/>
        <w:jc w:val="center"/>
      </w:pPr>
      <w:r>
        <w:t xml:space="preserve"> </w:t>
      </w:r>
    </w:p>
    <w:p w:rsidR="00C2749D" w:rsidRDefault="001264A1">
      <w:pPr>
        <w:spacing w:after="76" w:line="259" w:lineRule="auto"/>
        <w:ind w:left="0" w:right="126" w:firstLine="0"/>
        <w:jc w:val="center"/>
      </w:pPr>
      <w:r>
        <w:t xml:space="preserve"> </w:t>
      </w:r>
    </w:p>
    <w:p w:rsidR="00C2749D" w:rsidRDefault="001264A1">
      <w:pPr>
        <w:spacing w:after="74" w:line="259" w:lineRule="auto"/>
        <w:ind w:left="0" w:right="126" w:firstLine="0"/>
        <w:jc w:val="center"/>
      </w:pPr>
      <w:r>
        <w:t xml:space="preserve"> </w:t>
      </w:r>
    </w:p>
    <w:p w:rsidR="00C2749D" w:rsidRDefault="001264A1">
      <w:pPr>
        <w:spacing w:after="76" w:line="259" w:lineRule="auto"/>
        <w:ind w:left="0" w:right="126" w:firstLine="0"/>
        <w:jc w:val="center"/>
      </w:pPr>
      <w:r>
        <w:t xml:space="preserve"> </w:t>
      </w:r>
    </w:p>
    <w:p w:rsidR="00C2749D" w:rsidRDefault="001264A1">
      <w:pPr>
        <w:spacing w:after="76" w:line="259" w:lineRule="auto"/>
        <w:ind w:left="0" w:right="126" w:firstLine="0"/>
        <w:jc w:val="center"/>
      </w:pPr>
      <w:r>
        <w:t xml:space="preserve"> </w:t>
      </w:r>
    </w:p>
    <w:p w:rsidR="00C2749D" w:rsidRDefault="001264A1">
      <w:pPr>
        <w:spacing w:after="74" w:line="259" w:lineRule="auto"/>
        <w:ind w:left="0" w:right="126" w:firstLine="0"/>
        <w:jc w:val="center"/>
      </w:pPr>
      <w:r>
        <w:t xml:space="preserve"> </w:t>
      </w:r>
    </w:p>
    <w:p w:rsidR="00C2749D" w:rsidRDefault="001264A1">
      <w:pPr>
        <w:spacing w:after="76" w:line="259" w:lineRule="auto"/>
        <w:ind w:left="0" w:right="126" w:firstLine="0"/>
        <w:jc w:val="center"/>
      </w:pPr>
      <w:r>
        <w:t xml:space="preserve"> </w:t>
      </w:r>
    </w:p>
    <w:p w:rsidR="00C2749D" w:rsidRDefault="001264A1">
      <w:pPr>
        <w:spacing w:after="76" w:line="259" w:lineRule="auto"/>
        <w:ind w:left="0" w:right="126" w:firstLine="0"/>
        <w:jc w:val="center"/>
      </w:pPr>
      <w:r>
        <w:t xml:space="preserve"> </w:t>
      </w:r>
    </w:p>
    <w:p w:rsidR="00C2749D" w:rsidRDefault="001264A1">
      <w:pPr>
        <w:spacing w:after="74" w:line="259" w:lineRule="auto"/>
        <w:ind w:left="0" w:right="126" w:firstLine="0"/>
        <w:jc w:val="center"/>
      </w:pPr>
      <w:r>
        <w:t xml:space="preserve"> </w:t>
      </w:r>
    </w:p>
    <w:p w:rsidR="00C2749D" w:rsidRDefault="001264A1">
      <w:pPr>
        <w:spacing w:after="76" w:line="259" w:lineRule="auto"/>
        <w:ind w:left="0" w:right="126" w:firstLine="0"/>
        <w:jc w:val="center"/>
      </w:pPr>
      <w:r>
        <w:t xml:space="preserve"> </w:t>
      </w:r>
    </w:p>
    <w:p w:rsidR="00C2749D" w:rsidRDefault="001264A1">
      <w:pPr>
        <w:spacing w:after="76" w:line="259" w:lineRule="auto"/>
        <w:ind w:left="0" w:right="126" w:firstLine="0"/>
        <w:jc w:val="center"/>
      </w:pPr>
      <w:r>
        <w:t xml:space="preserve"> </w:t>
      </w:r>
    </w:p>
    <w:p w:rsidR="00C2749D" w:rsidRDefault="001264A1">
      <w:pPr>
        <w:spacing w:after="74" w:line="259" w:lineRule="auto"/>
        <w:ind w:left="0" w:right="126" w:firstLine="0"/>
        <w:jc w:val="center"/>
      </w:pPr>
      <w:r>
        <w:t xml:space="preserve"> </w:t>
      </w:r>
    </w:p>
    <w:p w:rsidR="00C2749D" w:rsidRDefault="001264A1">
      <w:pPr>
        <w:spacing w:after="76" w:line="259" w:lineRule="auto"/>
        <w:ind w:left="0" w:right="126" w:firstLine="0"/>
        <w:jc w:val="center"/>
      </w:pPr>
      <w:r>
        <w:t xml:space="preserve"> </w:t>
      </w:r>
    </w:p>
    <w:p w:rsidR="00C2749D" w:rsidRDefault="001264A1">
      <w:pPr>
        <w:spacing w:after="76" w:line="259" w:lineRule="auto"/>
        <w:ind w:left="0" w:right="126" w:firstLine="0"/>
        <w:jc w:val="center"/>
      </w:pPr>
      <w:r>
        <w:t xml:space="preserve"> </w:t>
      </w:r>
    </w:p>
    <w:p w:rsidR="00C2749D" w:rsidRDefault="001264A1">
      <w:pPr>
        <w:spacing w:after="74" w:line="259" w:lineRule="auto"/>
        <w:ind w:left="0" w:right="126" w:firstLine="0"/>
        <w:jc w:val="center"/>
      </w:pPr>
      <w:r>
        <w:t xml:space="preserve"> </w:t>
      </w:r>
    </w:p>
    <w:p w:rsidR="00C2749D" w:rsidRDefault="001264A1">
      <w:pPr>
        <w:spacing w:after="76" w:line="259" w:lineRule="auto"/>
        <w:ind w:left="0" w:right="126" w:firstLine="0"/>
        <w:jc w:val="center"/>
      </w:pPr>
      <w:r>
        <w:t xml:space="preserve"> </w:t>
      </w:r>
    </w:p>
    <w:p w:rsidR="00C2749D" w:rsidRDefault="001264A1">
      <w:pPr>
        <w:spacing w:after="76" w:line="259" w:lineRule="auto"/>
        <w:ind w:left="0" w:right="126" w:firstLine="0"/>
        <w:jc w:val="center"/>
      </w:pPr>
      <w:r>
        <w:t xml:space="preserve"> </w:t>
      </w:r>
    </w:p>
    <w:p w:rsidR="00C2749D" w:rsidRDefault="001264A1">
      <w:pPr>
        <w:spacing w:after="74" w:line="259" w:lineRule="auto"/>
        <w:ind w:left="0" w:right="126" w:firstLine="0"/>
        <w:jc w:val="center"/>
      </w:pPr>
      <w:r>
        <w:t xml:space="preserve"> </w:t>
      </w:r>
    </w:p>
    <w:p w:rsidR="00C2749D" w:rsidRDefault="001264A1">
      <w:pPr>
        <w:spacing w:after="76" w:line="259" w:lineRule="auto"/>
        <w:ind w:left="0" w:right="126" w:firstLine="0"/>
        <w:jc w:val="center"/>
      </w:pPr>
      <w:r>
        <w:t xml:space="preserve"> </w:t>
      </w:r>
    </w:p>
    <w:p w:rsidR="00C2749D" w:rsidRDefault="001264A1">
      <w:pPr>
        <w:spacing w:after="0" w:line="259" w:lineRule="auto"/>
        <w:ind w:left="0" w:right="126" w:firstLine="0"/>
        <w:jc w:val="center"/>
      </w:pPr>
      <w:r>
        <w:t xml:space="preserve"> </w:t>
      </w:r>
    </w:p>
    <w:p w:rsidR="00C2749D" w:rsidRDefault="001264A1">
      <w:pPr>
        <w:pStyle w:val="Ttulo4"/>
        <w:spacing w:after="65"/>
        <w:ind w:right="184"/>
      </w:pPr>
      <w:r>
        <w:t xml:space="preserve">RESUMO </w:t>
      </w:r>
    </w:p>
    <w:p w:rsidR="00C2749D" w:rsidRDefault="001264A1">
      <w:pPr>
        <w:spacing w:after="0" w:line="239" w:lineRule="auto"/>
        <w:ind w:left="0" w:firstLine="0"/>
        <w:jc w:val="left"/>
      </w:pPr>
      <w:proofErr w:type="spellStart"/>
      <w:r>
        <w:rPr>
          <w:sz w:val="22"/>
        </w:rPr>
        <w:t>Sentges</w:t>
      </w:r>
      <w:proofErr w:type="spellEnd"/>
      <w:r>
        <w:rPr>
          <w:sz w:val="22"/>
        </w:rPr>
        <w:t xml:space="preserve">, A.C. Forma de uso de métodos contraceptivos por pacientes do sexo feminino atendidas em ambulatório de ginecologia de uma unidade docente-assistencial, 2023;  </w:t>
      </w:r>
    </w:p>
    <w:p w:rsidR="00C2749D" w:rsidRDefault="001264A1">
      <w:pPr>
        <w:spacing w:after="79" w:line="259" w:lineRule="auto"/>
        <w:ind w:left="0" w:firstLine="0"/>
        <w:jc w:val="left"/>
      </w:pPr>
      <w:r>
        <w:rPr>
          <w:sz w:val="22"/>
        </w:rPr>
        <w:t xml:space="preserve"> </w:t>
      </w:r>
    </w:p>
    <w:p w:rsidR="00C2749D" w:rsidRDefault="001264A1">
      <w:pPr>
        <w:spacing w:after="0" w:line="248" w:lineRule="auto"/>
        <w:ind w:right="165"/>
      </w:pPr>
      <w:r>
        <w:rPr>
          <w:sz w:val="22"/>
        </w:rPr>
        <w:t xml:space="preserve">Introdução: </w:t>
      </w:r>
      <w:r>
        <w:rPr>
          <w:sz w:val="22"/>
        </w:rPr>
        <w:t>A anticoncepção é o uso de métodos e/ou técnicas para impedir a gravidez.</w:t>
      </w:r>
      <w:r>
        <w:rPr>
          <w:sz w:val="22"/>
        </w:rPr>
        <w:t xml:space="preserve"> Atualmente, esses métodos são utilizados para outras finalidades como tratamento da Síndrome do Ovário Policístico (SOP), </w:t>
      </w:r>
      <w:r>
        <w:rPr>
          <w:sz w:val="22"/>
        </w:rPr>
        <w:lastRenderedPageBreak/>
        <w:t>acne e como</w:t>
      </w:r>
      <w:bookmarkStart w:id="0" w:name="_GoBack"/>
      <w:bookmarkEnd w:id="0"/>
      <w:r>
        <w:rPr>
          <w:sz w:val="22"/>
        </w:rPr>
        <w:t xml:space="preserve"> forma de prevenção de contágio de Infecções Sexualmente Transmissíveis. Os métodos contraceptivos podem ser classificados</w:t>
      </w:r>
      <w:r>
        <w:rPr>
          <w:sz w:val="22"/>
        </w:rPr>
        <w:t xml:space="preserve"> como reversíveis ou definitivos, se subdividindo, ainda, em curta ou longa ação. A escolha do método deve considerar a escolha e o perfil de cada mulher. Os métodos usuária-dependentes apresentam uma variação importante de efetividade quanto ao uso consis</w:t>
      </w:r>
      <w:r>
        <w:rPr>
          <w:sz w:val="22"/>
        </w:rPr>
        <w:t>tente e correto e uso típico.</w:t>
      </w:r>
      <w:r>
        <w:rPr>
          <w:sz w:val="22"/>
        </w:rPr>
        <w:t xml:space="preserve"> Objetivo:</w:t>
      </w:r>
      <w:r>
        <w:rPr>
          <w:sz w:val="22"/>
        </w:rPr>
        <w:t xml:space="preserve"> Determinar a prevalência do emprego correto de métodos contraceptivos por pacientes do sexo feminino atendidas em ambulatório de ginecologia de uma unidade </w:t>
      </w:r>
      <w:proofErr w:type="spellStart"/>
      <w:r>
        <w:rPr>
          <w:sz w:val="22"/>
        </w:rPr>
        <w:t>docenteassistencial</w:t>
      </w:r>
      <w:proofErr w:type="spellEnd"/>
      <w:r>
        <w:rPr>
          <w:sz w:val="22"/>
        </w:rPr>
        <w:t xml:space="preserve"> a partir das recomendações da OMS e FEBR</w:t>
      </w:r>
      <w:r>
        <w:rPr>
          <w:sz w:val="22"/>
        </w:rPr>
        <w:t>ASGO. Métodos: Trata-se de um estudo observacional descritivo de corte transversal. Para analisar a forma de uso de métodos contraceptivos foi utilizado um questionário respondido por pacientes do sexo feminino atendidas no ambulatório de ginecologia do Ce</w:t>
      </w:r>
      <w:r>
        <w:rPr>
          <w:sz w:val="22"/>
        </w:rPr>
        <w:t xml:space="preserve">ntro Médico </w:t>
      </w:r>
      <w:proofErr w:type="spellStart"/>
      <w:r>
        <w:rPr>
          <w:sz w:val="22"/>
        </w:rPr>
        <w:t>Bahiana</w:t>
      </w:r>
      <w:proofErr w:type="spellEnd"/>
      <w:r>
        <w:rPr>
          <w:sz w:val="22"/>
        </w:rPr>
        <w:t xml:space="preserve"> da Escola </w:t>
      </w:r>
      <w:proofErr w:type="spellStart"/>
      <w:r>
        <w:rPr>
          <w:sz w:val="22"/>
        </w:rPr>
        <w:t>Bahiana</w:t>
      </w:r>
      <w:proofErr w:type="spellEnd"/>
      <w:r>
        <w:rPr>
          <w:sz w:val="22"/>
        </w:rPr>
        <w:t xml:space="preserve"> de Medicina e Saúde Pública no período entre maio de 2023 e setembro de 2023</w:t>
      </w:r>
      <w:r>
        <w:rPr>
          <w:sz w:val="22"/>
        </w:rPr>
        <w:t xml:space="preserve">. Resultados: </w:t>
      </w:r>
      <w:r>
        <w:rPr>
          <w:sz w:val="22"/>
        </w:rPr>
        <w:t>Foram selecionadas 22 pacientes de 58 entrevistadas. Dessas pacientes, nenhuma utilizava ou utilizou no último ano os métodos di</w:t>
      </w:r>
      <w:r>
        <w:rPr>
          <w:sz w:val="22"/>
        </w:rPr>
        <w:t>afragma, ou capuz cervical, esponja, espermicida, adesivos ou anel vaginal. Foram aplicados 15 questionários de preservativo masculino, cinco de anticoncepcional oral e três de injetáveis. Observou-se uma prevalência do emprego correto do preservativo masc</w:t>
      </w:r>
      <w:r>
        <w:rPr>
          <w:sz w:val="22"/>
        </w:rPr>
        <w:t>ulino entre 60% e 80% de acerto. No preservativo feminino, a única paciente que respondeu ao questionário atingiu 100% de acerto. Já o anticoncepcional oral, a prevalência de acerto se distribui em maior parte a partir de 60%. Os injetáveis, em maioria, ap</w:t>
      </w:r>
      <w:r>
        <w:rPr>
          <w:sz w:val="22"/>
        </w:rPr>
        <w:t xml:space="preserve">resentam 50% de acerto. Os principais erros cometidos foram relacionados à verificação de integridade e penetração desprotegida (preservativo masculino), como proceder em caso de esquecimento (anticoncepcional oral) e atraso das aplicações (injetáveis </w:t>
      </w:r>
      <w:r>
        <w:rPr>
          <w:sz w:val="22"/>
        </w:rPr>
        <w:t>Conc</w:t>
      </w:r>
      <w:r>
        <w:rPr>
          <w:sz w:val="22"/>
        </w:rPr>
        <w:t xml:space="preserve">lusão: </w:t>
      </w:r>
      <w:r>
        <w:rPr>
          <w:sz w:val="22"/>
        </w:rPr>
        <w:t>A prevalência dos percentuais de acerto do preservativo masculino, foram, em sua maioria, entre 60% e 80% de acerto. No anticoncepcional oral, a prevalência dos percentuais de acerto se concentra acima de 60% e nos injetáveis as pacientes, em sua ma</w:t>
      </w:r>
      <w:r>
        <w:rPr>
          <w:sz w:val="22"/>
        </w:rPr>
        <w:t>ioria, obtiveram 50%. Poucos estudos demonstram a prevalência de erros na utilização dos métodos contraceptivos e quais desses erros são mais comuns e, portanto, recomenda-se a continuação desse estudo para a coleta de uma maior quantidade de questionários</w:t>
      </w:r>
      <w:r>
        <w:rPr>
          <w:sz w:val="22"/>
        </w:rPr>
        <w:t xml:space="preserve"> para que se possa inferir conclusões e prováveis fatores associados com mais segurança. </w:t>
      </w:r>
    </w:p>
    <w:p w:rsidR="00C2749D" w:rsidRDefault="001264A1">
      <w:pPr>
        <w:spacing w:after="0" w:line="259" w:lineRule="auto"/>
        <w:ind w:left="0" w:firstLine="0"/>
        <w:jc w:val="left"/>
      </w:pPr>
      <w:r>
        <w:rPr>
          <w:sz w:val="22"/>
        </w:rPr>
        <w:t xml:space="preserve"> </w:t>
      </w:r>
    </w:p>
    <w:p w:rsidR="00C2749D" w:rsidRDefault="001264A1">
      <w:pPr>
        <w:spacing w:after="10" w:line="248" w:lineRule="auto"/>
        <w:ind w:right="165"/>
      </w:pPr>
      <w:r>
        <w:rPr>
          <w:sz w:val="22"/>
        </w:rPr>
        <w:t xml:space="preserve">Palavras-chave: </w:t>
      </w:r>
      <w:r>
        <w:rPr>
          <w:sz w:val="22"/>
        </w:rPr>
        <w:t xml:space="preserve">Contracepção; Métodos contraceptivos; Uso; Sexo feminino; Brasil.  </w:t>
      </w:r>
    </w:p>
    <w:p w:rsidR="00C2749D" w:rsidRDefault="001264A1">
      <w:pPr>
        <w:spacing w:after="0" w:line="259" w:lineRule="auto"/>
        <w:ind w:left="0" w:firstLine="0"/>
        <w:jc w:val="left"/>
      </w:pPr>
      <w:r>
        <w:rPr>
          <w:sz w:val="22"/>
        </w:rPr>
        <w:t xml:space="preserve"> </w:t>
      </w:r>
    </w:p>
    <w:p w:rsidR="00C2749D" w:rsidRDefault="001264A1">
      <w:pPr>
        <w:spacing w:after="120" w:line="259" w:lineRule="auto"/>
        <w:ind w:left="0" w:firstLine="0"/>
        <w:jc w:val="left"/>
      </w:pPr>
      <w:r>
        <w:rPr>
          <w:sz w:val="22"/>
        </w:rPr>
        <w:t xml:space="preserve"> </w:t>
      </w:r>
    </w:p>
    <w:p w:rsidR="00C2749D" w:rsidRDefault="001264A1">
      <w:pPr>
        <w:spacing w:after="74" w:line="259" w:lineRule="auto"/>
        <w:ind w:left="0" w:right="126" w:firstLine="0"/>
        <w:jc w:val="center"/>
      </w:pPr>
      <w:r>
        <w:t xml:space="preserve"> </w:t>
      </w:r>
    </w:p>
    <w:p w:rsidR="00C2749D" w:rsidRDefault="001264A1">
      <w:pPr>
        <w:spacing w:after="76" w:line="259" w:lineRule="auto"/>
        <w:ind w:left="0" w:right="126" w:firstLine="0"/>
        <w:jc w:val="center"/>
      </w:pPr>
      <w:r>
        <w:t xml:space="preserve"> </w:t>
      </w:r>
    </w:p>
    <w:p w:rsidR="00C2749D" w:rsidRDefault="001264A1">
      <w:pPr>
        <w:spacing w:after="76" w:line="259" w:lineRule="auto"/>
        <w:ind w:left="0" w:right="126" w:firstLine="0"/>
        <w:jc w:val="center"/>
      </w:pPr>
      <w:r>
        <w:t xml:space="preserve"> </w:t>
      </w:r>
    </w:p>
    <w:p w:rsidR="00C2749D" w:rsidRDefault="001264A1">
      <w:pPr>
        <w:spacing w:after="74" w:line="259" w:lineRule="auto"/>
        <w:ind w:left="0" w:right="126" w:firstLine="0"/>
        <w:jc w:val="center"/>
      </w:pPr>
      <w:r>
        <w:t xml:space="preserve"> </w:t>
      </w:r>
    </w:p>
    <w:p w:rsidR="00C2749D" w:rsidRDefault="001264A1">
      <w:pPr>
        <w:spacing w:after="76" w:line="259" w:lineRule="auto"/>
        <w:ind w:left="0" w:right="126" w:firstLine="0"/>
        <w:jc w:val="center"/>
      </w:pPr>
      <w:r>
        <w:t xml:space="preserve"> </w:t>
      </w:r>
    </w:p>
    <w:p w:rsidR="00C2749D" w:rsidRDefault="001264A1">
      <w:pPr>
        <w:spacing w:after="57" w:line="259" w:lineRule="auto"/>
        <w:ind w:left="0" w:right="126" w:firstLine="0"/>
        <w:jc w:val="center"/>
      </w:pPr>
      <w:r>
        <w:t xml:space="preserve"> </w:t>
      </w:r>
    </w:p>
    <w:p w:rsidR="00C2749D" w:rsidRDefault="001264A1">
      <w:pPr>
        <w:spacing w:after="0" w:line="259" w:lineRule="auto"/>
        <w:ind w:left="0" w:firstLine="0"/>
        <w:jc w:val="left"/>
      </w:pPr>
      <w:r>
        <w:rPr>
          <w:sz w:val="22"/>
        </w:rPr>
        <w:t xml:space="preserve"> </w:t>
      </w:r>
    </w:p>
    <w:p w:rsidR="00C2749D" w:rsidRDefault="001264A1">
      <w:pPr>
        <w:spacing w:after="0" w:line="259" w:lineRule="auto"/>
        <w:ind w:left="0" w:firstLine="0"/>
        <w:jc w:val="left"/>
      </w:pPr>
      <w:r>
        <w:rPr>
          <w:sz w:val="22"/>
        </w:rPr>
        <w:t xml:space="preserve"> </w:t>
      </w:r>
    </w:p>
    <w:p w:rsidR="00C2749D" w:rsidRDefault="001264A1">
      <w:pPr>
        <w:spacing w:after="0" w:line="259" w:lineRule="auto"/>
        <w:ind w:left="0" w:firstLine="0"/>
        <w:jc w:val="left"/>
      </w:pPr>
      <w:r>
        <w:rPr>
          <w:sz w:val="22"/>
        </w:rPr>
        <w:t xml:space="preserve"> </w:t>
      </w:r>
    </w:p>
    <w:p w:rsidR="00C2749D" w:rsidRDefault="001264A1">
      <w:pPr>
        <w:spacing w:after="0" w:line="259" w:lineRule="auto"/>
        <w:ind w:left="0" w:firstLine="0"/>
        <w:jc w:val="left"/>
      </w:pPr>
      <w:r>
        <w:rPr>
          <w:sz w:val="22"/>
        </w:rPr>
        <w:t xml:space="preserve"> </w:t>
      </w:r>
    </w:p>
    <w:p w:rsidR="00C2749D" w:rsidRDefault="001264A1">
      <w:pPr>
        <w:spacing w:after="0" w:line="259" w:lineRule="auto"/>
        <w:ind w:left="0" w:firstLine="0"/>
        <w:jc w:val="left"/>
      </w:pPr>
      <w:r>
        <w:rPr>
          <w:sz w:val="22"/>
        </w:rPr>
        <w:t xml:space="preserve"> </w:t>
      </w:r>
    </w:p>
    <w:p w:rsidR="00C2749D" w:rsidRDefault="001264A1">
      <w:pPr>
        <w:spacing w:after="0" w:line="259" w:lineRule="auto"/>
        <w:ind w:left="0" w:firstLine="0"/>
        <w:jc w:val="left"/>
      </w:pPr>
      <w:r>
        <w:rPr>
          <w:sz w:val="22"/>
        </w:rPr>
        <w:t xml:space="preserve"> </w:t>
      </w:r>
    </w:p>
    <w:p w:rsidR="00C2749D" w:rsidRDefault="001264A1">
      <w:pPr>
        <w:spacing w:after="0" w:line="259" w:lineRule="auto"/>
        <w:ind w:left="0" w:firstLine="0"/>
        <w:jc w:val="left"/>
      </w:pPr>
      <w:r>
        <w:rPr>
          <w:sz w:val="22"/>
        </w:rPr>
        <w:t xml:space="preserve"> </w:t>
      </w:r>
    </w:p>
    <w:p w:rsidR="00C2749D" w:rsidRDefault="001264A1">
      <w:pPr>
        <w:spacing w:after="0" w:line="259" w:lineRule="auto"/>
        <w:ind w:left="0" w:firstLine="0"/>
        <w:jc w:val="left"/>
      </w:pPr>
      <w:r>
        <w:rPr>
          <w:sz w:val="22"/>
        </w:rPr>
        <w:t xml:space="preserve"> </w:t>
      </w:r>
    </w:p>
    <w:p w:rsidR="00C2749D" w:rsidRDefault="001264A1">
      <w:pPr>
        <w:spacing w:after="0" w:line="259" w:lineRule="auto"/>
        <w:ind w:left="0" w:firstLine="0"/>
        <w:jc w:val="left"/>
      </w:pPr>
      <w:r>
        <w:rPr>
          <w:sz w:val="22"/>
        </w:rPr>
        <w:t xml:space="preserve"> </w:t>
      </w:r>
    </w:p>
    <w:p w:rsidR="00C2749D" w:rsidRDefault="001264A1">
      <w:pPr>
        <w:spacing w:after="0" w:line="259" w:lineRule="auto"/>
        <w:ind w:left="0" w:firstLine="0"/>
        <w:jc w:val="left"/>
      </w:pPr>
      <w:r>
        <w:rPr>
          <w:sz w:val="22"/>
        </w:rPr>
        <w:t xml:space="preserve"> </w:t>
      </w:r>
    </w:p>
    <w:p w:rsidR="00C2749D" w:rsidRDefault="001264A1">
      <w:pPr>
        <w:spacing w:after="0" w:line="259" w:lineRule="auto"/>
        <w:ind w:left="0" w:firstLine="0"/>
        <w:jc w:val="left"/>
      </w:pPr>
      <w:r>
        <w:rPr>
          <w:sz w:val="22"/>
        </w:rPr>
        <w:t xml:space="preserve"> </w:t>
      </w:r>
    </w:p>
    <w:p w:rsidR="00C2749D" w:rsidRDefault="001264A1">
      <w:pPr>
        <w:spacing w:after="0" w:line="259" w:lineRule="auto"/>
        <w:ind w:left="0" w:firstLine="0"/>
        <w:jc w:val="left"/>
      </w:pPr>
      <w:r>
        <w:rPr>
          <w:sz w:val="22"/>
        </w:rPr>
        <w:t xml:space="preserve"> </w:t>
      </w:r>
    </w:p>
    <w:p w:rsidR="00C2749D" w:rsidRPr="00381E94" w:rsidRDefault="001264A1">
      <w:pPr>
        <w:pStyle w:val="Ttulo4"/>
        <w:spacing w:after="65"/>
        <w:ind w:right="183"/>
        <w:rPr>
          <w:lang w:val="en-US"/>
        </w:rPr>
      </w:pPr>
      <w:r w:rsidRPr="00381E94">
        <w:rPr>
          <w:lang w:val="en-US"/>
        </w:rPr>
        <w:t xml:space="preserve">ABSTRACT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48" w:lineRule="auto"/>
        <w:ind w:right="165"/>
        <w:rPr>
          <w:lang w:val="en-US"/>
        </w:rPr>
      </w:pPr>
      <w:r w:rsidRPr="00381E94">
        <w:rPr>
          <w:sz w:val="22"/>
          <w:lang w:val="en-US"/>
        </w:rPr>
        <w:lastRenderedPageBreak/>
        <w:t>Background:</w:t>
      </w:r>
      <w:r w:rsidRPr="00381E94">
        <w:rPr>
          <w:sz w:val="22"/>
          <w:lang w:val="en-US"/>
        </w:rPr>
        <w:t xml:space="preserve"> Contraception is the use of methods and/or techniques to prevent pregnancy. Currently, these methods are used for Other purposes, such as treatment of Polycystic Ovarian Syndrome (POS), acne and to prevent spread of Sexually Transmitted </w:t>
      </w:r>
      <w:proofErr w:type="spellStart"/>
      <w:r w:rsidRPr="00381E94">
        <w:rPr>
          <w:sz w:val="22"/>
          <w:lang w:val="en-US"/>
        </w:rPr>
        <w:t>Infeccions</w:t>
      </w:r>
      <w:proofErr w:type="spellEnd"/>
      <w:r w:rsidRPr="00381E94">
        <w:rPr>
          <w:sz w:val="22"/>
          <w:lang w:val="en-US"/>
        </w:rPr>
        <w:t xml:space="preserve"> (STI). </w:t>
      </w:r>
      <w:r w:rsidRPr="00381E94">
        <w:rPr>
          <w:sz w:val="22"/>
          <w:lang w:val="en-US"/>
        </w:rPr>
        <w:t xml:space="preserve">Contraceptive methods can be classified as reversible or </w:t>
      </w:r>
      <w:proofErr w:type="spellStart"/>
      <w:r w:rsidRPr="00381E94">
        <w:rPr>
          <w:sz w:val="22"/>
          <w:lang w:val="en-US"/>
        </w:rPr>
        <w:t>difinitive</w:t>
      </w:r>
      <w:proofErr w:type="spellEnd"/>
      <w:r w:rsidRPr="00381E94">
        <w:rPr>
          <w:sz w:val="22"/>
          <w:lang w:val="en-US"/>
        </w:rPr>
        <w:t xml:space="preserve"> and subdivided into short or long term. The selection of the method must consider the </w:t>
      </w:r>
      <w:proofErr w:type="spellStart"/>
      <w:r w:rsidRPr="00381E94">
        <w:rPr>
          <w:sz w:val="22"/>
          <w:lang w:val="en-US"/>
        </w:rPr>
        <w:t>choise</w:t>
      </w:r>
      <w:proofErr w:type="spellEnd"/>
      <w:r w:rsidRPr="00381E94">
        <w:rPr>
          <w:sz w:val="22"/>
          <w:lang w:val="en-US"/>
        </w:rPr>
        <w:t xml:space="preserve"> and profile of each woman. User-dependent methods show significant variation in effectiveness r</w:t>
      </w:r>
      <w:r w:rsidRPr="00381E94">
        <w:rPr>
          <w:sz w:val="22"/>
          <w:lang w:val="en-US"/>
        </w:rPr>
        <w:t xml:space="preserve">elative to </w:t>
      </w:r>
      <w:proofErr w:type="spellStart"/>
      <w:r w:rsidRPr="00381E94">
        <w:rPr>
          <w:sz w:val="22"/>
          <w:lang w:val="en-US"/>
        </w:rPr>
        <w:t>consistente</w:t>
      </w:r>
      <w:proofErr w:type="spellEnd"/>
      <w:r w:rsidRPr="00381E94">
        <w:rPr>
          <w:sz w:val="22"/>
          <w:lang w:val="en-US"/>
        </w:rPr>
        <w:t xml:space="preserve"> and correct and typical use.</w:t>
      </w:r>
      <w:r w:rsidRPr="00381E94">
        <w:rPr>
          <w:sz w:val="22"/>
          <w:lang w:val="en-US"/>
        </w:rPr>
        <w:t xml:space="preserve"> Aim: </w:t>
      </w:r>
      <w:r w:rsidRPr="00381E94">
        <w:rPr>
          <w:sz w:val="22"/>
          <w:lang w:val="en-US"/>
        </w:rPr>
        <w:t xml:space="preserve">To determine the prevalence of correct use of contraceptive methods by female patients treated at the gynecology outpatient clinic of teaching care unit based on WHO and FEBRASGO recommendations. </w:t>
      </w:r>
      <w:r w:rsidRPr="00381E94">
        <w:rPr>
          <w:sz w:val="22"/>
          <w:lang w:val="en-US"/>
        </w:rPr>
        <w:t>Met</w:t>
      </w:r>
      <w:r w:rsidRPr="00381E94">
        <w:rPr>
          <w:sz w:val="22"/>
          <w:lang w:val="en-US"/>
        </w:rPr>
        <w:t>hods:</w:t>
      </w:r>
      <w:r w:rsidRPr="00381E94">
        <w:rPr>
          <w:sz w:val="22"/>
          <w:lang w:val="en-US"/>
        </w:rPr>
        <w:t xml:space="preserve"> This is a cross-sectional descriptive observational study. To analyze the use of contraceptive methods, a questionnaire was used, answered by female patients treated at the gynecology outpatient clinical of Centro </w:t>
      </w:r>
      <w:proofErr w:type="spellStart"/>
      <w:r w:rsidRPr="00381E94">
        <w:rPr>
          <w:sz w:val="22"/>
          <w:lang w:val="en-US"/>
        </w:rPr>
        <w:t>Médico</w:t>
      </w:r>
      <w:proofErr w:type="spellEnd"/>
      <w:r w:rsidRPr="00381E94">
        <w:rPr>
          <w:sz w:val="22"/>
          <w:lang w:val="en-US"/>
        </w:rPr>
        <w:t xml:space="preserve"> </w:t>
      </w:r>
      <w:proofErr w:type="spellStart"/>
      <w:r w:rsidRPr="00381E94">
        <w:rPr>
          <w:sz w:val="22"/>
          <w:lang w:val="en-US"/>
        </w:rPr>
        <w:t>Bahiana</w:t>
      </w:r>
      <w:proofErr w:type="spellEnd"/>
      <w:r w:rsidRPr="00381E94">
        <w:rPr>
          <w:sz w:val="22"/>
          <w:lang w:val="en-US"/>
        </w:rPr>
        <w:t xml:space="preserve"> of Escola </w:t>
      </w:r>
      <w:proofErr w:type="spellStart"/>
      <w:r w:rsidRPr="00381E94">
        <w:rPr>
          <w:sz w:val="22"/>
          <w:lang w:val="en-US"/>
        </w:rPr>
        <w:t>Bahiana</w:t>
      </w:r>
      <w:proofErr w:type="spellEnd"/>
      <w:r w:rsidRPr="00381E94">
        <w:rPr>
          <w:sz w:val="22"/>
          <w:lang w:val="en-US"/>
        </w:rPr>
        <w:t xml:space="preserve"> de </w:t>
      </w:r>
      <w:proofErr w:type="spellStart"/>
      <w:r w:rsidRPr="00381E94">
        <w:rPr>
          <w:sz w:val="22"/>
          <w:lang w:val="en-US"/>
        </w:rPr>
        <w:t>Medicina</w:t>
      </w:r>
      <w:proofErr w:type="spellEnd"/>
      <w:r w:rsidRPr="00381E94">
        <w:rPr>
          <w:sz w:val="22"/>
          <w:lang w:val="en-US"/>
        </w:rPr>
        <w:t xml:space="preserve"> e </w:t>
      </w:r>
      <w:proofErr w:type="spellStart"/>
      <w:r w:rsidRPr="00381E94">
        <w:rPr>
          <w:sz w:val="22"/>
          <w:lang w:val="en-US"/>
        </w:rPr>
        <w:t>Saúde</w:t>
      </w:r>
      <w:proofErr w:type="spellEnd"/>
      <w:r w:rsidRPr="00381E94">
        <w:rPr>
          <w:sz w:val="22"/>
          <w:lang w:val="en-US"/>
        </w:rPr>
        <w:t xml:space="preserve"> </w:t>
      </w:r>
      <w:proofErr w:type="spellStart"/>
      <w:r w:rsidRPr="00381E94">
        <w:rPr>
          <w:sz w:val="22"/>
          <w:lang w:val="en-US"/>
        </w:rPr>
        <w:t>Pública</w:t>
      </w:r>
      <w:proofErr w:type="spellEnd"/>
      <w:r w:rsidRPr="00381E94">
        <w:rPr>
          <w:sz w:val="22"/>
          <w:lang w:val="en-US"/>
        </w:rPr>
        <w:t xml:space="preserve"> between the period of May 2023 and September 2023. </w:t>
      </w:r>
      <w:r w:rsidRPr="00381E94">
        <w:rPr>
          <w:sz w:val="22"/>
          <w:lang w:val="en-US"/>
        </w:rPr>
        <w:t xml:space="preserve">Results: </w:t>
      </w:r>
      <w:r w:rsidRPr="00381E94">
        <w:rPr>
          <w:sz w:val="22"/>
          <w:lang w:val="en-US"/>
        </w:rPr>
        <w:t xml:space="preserve">22 patients were selected from 58 interviewed. None of these patients used or had used in the last year </w:t>
      </w:r>
      <w:proofErr w:type="spellStart"/>
      <w:r w:rsidRPr="00381E94">
        <w:rPr>
          <w:sz w:val="22"/>
          <w:lang w:val="en-US"/>
        </w:rPr>
        <w:t>contraceptivr</w:t>
      </w:r>
      <w:proofErr w:type="spellEnd"/>
      <w:r w:rsidRPr="00381E94">
        <w:rPr>
          <w:sz w:val="22"/>
          <w:lang w:val="en-US"/>
        </w:rPr>
        <w:t xml:space="preserve"> diaphragm, cervical cap, birth control sponge, spermicide, birth control patch or vaginal ring. 15 questionnaires were about male condoms,</w:t>
      </w:r>
      <w:r w:rsidRPr="00381E94">
        <w:rPr>
          <w:sz w:val="22"/>
          <w:lang w:val="en-US"/>
        </w:rPr>
        <w:t xml:space="preserve"> five about oral contraceptives and three about injectables. A prevalence of correct use of male condom was observed between 60% and 80% correct. The only patient who answered the questionnaire was 100% correct. As for oral contraception, the prevalence of</w:t>
      </w:r>
      <w:r w:rsidRPr="00381E94">
        <w:rPr>
          <w:sz w:val="22"/>
          <w:lang w:val="en-US"/>
        </w:rPr>
        <w:t xml:space="preserve"> accuracy is mostly distributed from 60%. Most injectables have a 50% accuracy rate. The main </w:t>
      </w:r>
      <w:proofErr w:type="spellStart"/>
      <w:r w:rsidRPr="00381E94">
        <w:rPr>
          <w:sz w:val="22"/>
          <w:lang w:val="en-US"/>
        </w:rPr>
        <w:t>erros</w:t>
      </w:r>
      <w:proofErr w:type="spellEnd"/>
      <w:r w:rsidRPr="00381E94">
        <w:rPr>
          <w:sz w:val="22"/>
          <w:lang w:val="en-US"/>
        </w:rPr>
        <w:t xml:space="preserve"> made were related to checking integrity and unprotected penetration (male condom), what to do in case of forgetfulness (oral contraceptive) and delay in app</w:t>
      </w:r>
      <w:r w:rsidRPr="00381E94">
        <w:rPr>
          <w:sz w:val="22"/>
          <w:lang w:val="en-US"/>
        </w:rPr>
        <w:t xml:space="preserve">lications (injectables). </w:t>
      </w:r>
      <w:r w:rsidRPr="00381E94">
        <w:rPr>
          <w:sz w:val="22"/>
          <w:lang w:val="en-US"/>
        </w:rPr>
        <w:t xml:space="preserve">Conclusion: </w:t>
      </w:r>
      <w:r w:rsidRPr="00381E94">
        <w:rPr>
          <w:sz w:val="22"/>
          <w:lang w:val="en-US"/>
        </w:rPr>
        <w:t>The prevalence of success rates for the male condom were, in its majority, between 60% and 80% correct. In oral contraceptives, the prevalence of correct percentages is concentrated above 60% and in injectables, patient</w:t>
      </w:r>
      <w:r w:rsidRPr="00381E94">
        <w:rPr>
          <w:sz w:val="22"/>
          <w:lang w:val="en-US"/>
        </w:rPr>
        <w:t xml:space="preserve">s, for the most part, obtained 50%. Just a few studies </w:t>
      </w:r>
      <w:proofErr w:type="gramStart"/>
      <w:r w:rsidRPr="00381E94">
        <w:rPr>
          <w:sz w:val="22"/>
          <w:lang w:val="en-US"/>
        </w:rPr>
        <w:t>demonstrates</w:t>
      </w:r>
      <w:proofErr w:type="gramEnd"/>
      <w:r w:rsidRPr="00381E94">
        <w:rPr>
          <w:sz w:val="22"/>
          <w:lang w:val="en-US"/>
        </w:rPr>
        <w:t xml:space="preserve"> the prevalence of </w:t>
      </w:r>
      <w:proofErr w:type="spellStart"/>
      <w:r w:rsidRPr="00381E94">
        <w:rPr>
          <w:sz w:val="22"/>
          <w:lang w:val="en-US"/>
        </w:rPr>
        <w:t>erros</w:t>
      </w:r>
      <w:proofErr w:type="spellEnd"/>
      <w:r w:rsidRPr="00381E94">
        <w:rPr>
          <w:sz w:val="22"/>
          <w:lang w:val="en-US"/>
        </w:rPr>
        <w:t xml:space="preserve"> in the use of contraceptive methods in </w:t>
      </w:r>
      <w:proofErr w:type="spellStart"/>
      <w:r w:rsidRPr="00381E94">
        <w:rPr>
          <w:sz w:val="22"/>
          <w:lang w:val="en-US"/>
        </w:rPr>
        <w:t>whitch</w:t>
      </w:r>
      <w:proofErr w:type="spellEnd"/>
      <w:r w:rsidRPr="00381E94">
        <w:rPr>
          <w:sz w:val="22"/>
          <w:lang w:val="en-US"/>
        </w:rPr>
        <w:t xml:space="preserve"> of there </w:t>
      </w:r>
      <w:proofErr w:type="spellStart"/>
      <w:r w:rsidRPr="00381E94">
        <w:rPr>
          <w:sz w:val="22"/>
          <w:lang w:val="en-US"/>
        </w:rPr>
        <w:t>erros</w:t>
      </w:r>
      <w:proofErr w:type="spellEnd"/>
      <w:r w:rsidRPr="00381E94">
        <w:rPr>
          <w:sz w:val="22"/>
          <w:lang w:val="en-US"/>
        </w:rPr>
        <w:t xml:space="preserve"> are most common and, therefore, it is recommended that this study be continued to collect a greater num</w:t>
      </w:r>
      <w:r w:rsidRPr="00381E94">
        <w:rPr>
          <w:sz w:val="22"/>
          <w:lang w:val="en-US"/>
        </w:rPr>
        <w:t xml:space="preserve">ber of questionnaires so that conclusions and probable </w:t>
      </w:r>
      <w:proofErr w:type="spellStart"/>
      <w:r w:rsidRPr="00381E94">
        <w:rPr>
          <w:sz w:val="22"/>
          <w:lang w:val="en-US"/>
        </w:rPr>
        <w:t>factos</w:t>
      </w:r>
      <w:proofErr w:type="spellEnd"/>
      <w:r w:rsidRPr="00381E94">
        <w:rPr>
          <w:sz w:val="22"/>
          <w:lang w:val="en-US"/>
        </w:rPr>
        <w:t xml:space="preserve"> associated with greater safety can be inferred.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10" w:line="248" w:lineRule="auto"/>
        <w:ind w:right="165"/>
        <w:rPr>
          <w:lang w:val="en-US"/>
        </w:rPr>
      </w:pPr>
      <w:r w:rsidRPr="00381E94">
        <w:rPr>
          <w:sz w:val="22"/>
          <w:lang w:val="en-US"/>
        </w:rPr>
        <w:t xml:space="preserve">Keywords: </w:t>
      </w:r>
      <w:r w:rsidRPr="00381E94">
        <w:rPr>
          <w:sz w:val="22"/>
          <w:lang w:val="en-US"/>
        </w:rPr>
        <w:t xml:space="preserve">Contraception; Contraceptive methods; Use; Women; Brazil.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lastRenderedPageBreak/>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Pr="00381E94" w:rsidRDefault="001264A1">
      <w:pPr>
        <w:spacing w:after="0" w:line="259" w:lineRule="auto"/>
        <w:ind w:left="0" w:firstLine="0"/>
        <w:jc w:val="left"/>
        <w:rPr>
          <w:lang w:val="en-US"/>
        </w:rPr>
      </w:pPr>
      <w:r w:rsidRPr="00381E94">
        <w:rPr>
          <w:sz w:val="22"/>
          <w:lang w:val="en-US"/>
        </w:rPr>
        <w:t xml:space="preserve"> </w:t>
      </w:r>
    </w:p>
    <w:p w:rsidR="00C2749D" w:rsidRDefault="001264A1">
      <w:pPr>
        <w:pStyle w:val="Ttulo4"/>
        <w:spacing w:after="65"/>
        <w:ind w:right="185"/>
      </w:pPr>
      <w:r>
        <w:t xml:space="preserve">SUMÁRIO  </w:t>
      </w:r>
    </w:p>
    <w:p w:rsidR="00C2749D" w:rsidRDefault="001264A1">
      <w:pPr>
        <w:spacing w:after="0" w:line="259" w:lineRule="auto"/>
        <w:ind w:left="0" w:firstLine="0"/>
        <w:jc w:val="left"/>
      </w:pPr>
      <w:r>
        <w:rPr>
          <w:sz w:val="22"/>
        </w:rPr>
        <w:t xml:space="preserve"> </w:t>
      </w:r>
    </w:p>
    <w:sdt>
      <w:sdtPr>
        <w:id w:val="71236811"/>
        <w:docPartObj>
          <w:docPartGallery w:val="Table of Contents"/>
        </w:docPartObj>
      </w:sdtPr>
      <w:sdtEndPr/>
      <w:sdtContent>
        <w:p w:rsidR="00C2749D" w:rsidRDefault="001264A1">
          <w:pPr>
            <w:pStyle w:val="Sumrio1"/>
            <w:tabs>
              <w:tab w:val="right" w:leader="dot" w:pos="9484"/>
            </w:tabs>
          </w:pPr>
          <w:r>
            <w:fldChar w:fldCharType="begin"/>
          </w:r>
          <w:r>
            <w:instrText xml:space="preserve"> TOC \o "1-3" \h \z \u </w:instrText>
          </w:r>
          <w:r>
            <w:fldChar w:fldCharType="separate"/>
          </w:r>
          <w:hyperlink w:anchor="_Toc45321">
            <w:r>
              <w:t>1.</w:t>
            </w:r>
            <w:r>
              <w:rPr>
                <w:sz w:val="22"/>
              </w:rPr>
              <w:t xml:space="preserve"> </w:t>
            </w:r>
            <w:r>
              <w:t>INTRODUÇÃO</w:t>
            </w:r>
            <w:r>
              <w:tab/>
            </w:r>
            <w:r>
              <w:fldChar w:fldCharType="begin"/>
            </w:r>
            <w:r>
              <w:instrText>PAGEREF _Toc45321 \h</w:instrText>
            </w:r>
            <w:r>
              <w:fldChar w:fldCharType="separate"/>
            </w:r>
            <w:r>
              <w:t xml:space="preserve">8 </w:t>
            </w:r>
            <w:r>
              <w:fldChar w:fldCharType="end"/>
            </w:r>
          </w:hyperlink>
        </w:p>
        <w:p w:rsidR="00C2749D" w:rsidRDefault="001264A1">
          <w:pPr>
            <w:pStyle w:val="Sumrio1"/>
            <w:tabs>
              <w:tab w:val="right" w:leader="dot" w:pos="9484"/>
            </w:tabs>
          </w:pPr>
          <w:hyperlink w:anchor="_Toc45322">
            <w:r>
              <w:t>2.</w:t>
            </w:r>
            <w:r>
              <w:rPr>
                <w:sz w:val="22"/>
              </w:rPr>
              <w:t xml:space="preserve"> </w:t>
            </w:r>
            <w:r>
              <w:t>OBJETIVOS</w:t>
            </w:r>
            <w:r>
              <w:tab/>
            </w:r>
            <w:r>
              <w:fldChar w:fldCharType="begin"/>
            </w:r>
            <w:r>
              <w:instrText>PAGEREF _Toc45322 \h</w:instrText>
            </w:r>
            <w:r>
              <w:fldChar w:fldCharType="separate"/>
            </w:r>
            <w:r>
              <w:t xml:space="preserve">10 </w:t>
            </w:r>
            <w:r>
              <w:fldChar w:fldCharType="end"/>
            </w:r>
          </w:hyperlink>
        </w:p>
        <w:p w:rsidR="00C2749D" w:rsidRDefault="001264A1">
          <w:pPr>
            <w:pStyle w:val="Sumrio2"/>
            <w:tabs>
              <w:tab w:val="right" w:leader="dot" w:pos="9484"/>
            </w:tabs>
          </w:pPr>
          <w:hyperlink w:anchor="_Toc45323">
            <w:r>
              <w:t>2.1. Objetivo geral</w:t>
            </w:r>
            <w:r>
              <w:tab/>
            </w:r>
            <w:r>
              <w:fldChar w:fldCharType="begin"/>
            </w:r>
            <w:r>
              <w:instrText>PAGEREF _Toc45323 \h</w:instrText>
            </w:r>
            <w:r>
              <w:fldChar w:fldCharType="separate"/>
            </w:r>
            <w:r>
              <w:t xml:space="preserve">10 </w:t>
            </w:r>
            <w:r>
              <w:fldChar w:fldCharType="end"/>
            </w:r>
          </w:hyperlink>
        </w:p>
        <w:p w:rsidR="00C2749D" w:rsidRDefault="001264A1">
          <w:pPr>
            <w:pStyle w:val="Sumrio2"/>
            <w:tabs>
              <w:tab w:val="right" w:leader="dot" w:pos="9484"/>
            </w:tabs>
          </w:pPr>
          <w:hyperlink w:anchor="_Toc45324">
            <w:r>
              <w:t>2.2. Objetivos específi</w:t>
            </w:r>
            <w:r>
              <w:t>cos</w:t>
            </w:r>
            <w:r>
              <w:tab/>
            </w:r>
            <w:r>
              <w:fldChar w:fldCharType="begin"/>
            </w:r>
            <w:r>
              <w:instrText>PAGEREF _Toc45324 \h</w:instrText>
            </w:r>
            <w:r>
              <w:fldChar w:fldCharType="separate"/>
            </w:r>
            <w:r>
              <w:t xml:space="preserve">10 </w:t>
            </w:r>
            <w:r>
              <w:fldChar w:fldCharType="end"/>
            </w:r>
          </w:hyperlink>
        </w:p>
        <w:p w:rsidR="00C2749D" w:rsidRDefault="001264A1">
          <w:pPr>
            <w:pStyle w:val="Sumrio1"/>
            <w:tabs>
              <w:tab w:val="right" w:leader="dot" w:pos="9484"/>
            </w:tabs>
          </w:pPr>
          <w:hyperlink w:anchor="_Toc45325">
            <w:r>
              <w:t>3.</w:t>
            </w:r>
            <w:r>
              <w:rPr>
                <w:sz w:val="22"/>
              </w:rPr>
              <w:t xml:space="preserve"> </w:t>
            </w:r>
            <w:r>
              <w:t>REVISÃO DE LITERATURA</w:t>
            </w:r>
            <w:r>
              <w:tab/>
            </w:r>
            <w:r>
              <w:fldChar w:fldCharType="begin"/>
            </w:r>
            <w:r>
              <w:instrText>PAGEREF _Toc45325 \h</w:instrText>
            </w:r>
            <w:r>
              <w:fldChar w:fldCharType="separate"/>
            </w:r>
            <w:r>
              <w:t xml:space="preserve">11 </w:t>
            </w:r>
            <w:r>
              <w:fldChar w:fldCharType="end"/>
            </w:r>
          </w:hyperlink>
        </w:p>
        <w:p w:rsidR="00C2749D" w:rsidRDefault="001264A1">
          <w:pPr>
            <w:pStyle w:val="Sumrio2"/>
            <w:tabs>
              <w:tab w:val="right" w:leader="dot" w:pos="9484"/>
            </w:tabs>
          </w:pPr>
          <w:hyperlink w:anchor="_Toc45326">
            <w:r>
              <w:t>3.1. Métodos de Barreira</w:t>
            </w:r>
            <w:r>
              <w:tab/>
            </w:r>
            <w:r>
              <w:fldChar w:fldCharType="begin"/>
            </w:r>
            <w:r>
              <w:instrText>PAGEREF _Toc45326 \h</w:instrText>
            </w:r>
            <w:r>
              <w:fldChar w:fldCharType="separate"/>
            </w:r>
            <w:r>
              <w:t xml:space="preserve">11 </w:t>
            </w:r>
            <w:r>
              <w:fldChar w:fldCharType="end"/>
            </w:r>
          </w:hyperlink>
        </w:p>
        <w:p w:rsidR="00C2749D" w:rsidRDefault="001264A1">
          <w:pPr>
            <w:pStyle w:val="Sumrio3"/>
            <w:tabs>
              <w:tab w:val="right" w:leader="dot" w:pos="9484"/>
            </w:tabs>
          </w:pPr>
          <w:hyperlink w:anchor="_Toc45327">
            <w:r>
              <w:t>3.1.1 Preservativo Masculino</w:t>
            </w:r>
            <w:r>
              <w:tab/>
            </w:r>
            <w:r>
              <w:fldChar w:fldCharType="begin"/>
            </w:r>
            <w:r>
              <w:instrText>PAGEREF _Toc45327 \h</w:instrText>
            </w:r>
            <w:r>
              <w:fldChar w:fldCharType="separate"/>
            </w:r>
            <w:r>
              <w:t xml:space="preserve">11 </w:t>
            </w:r>
            <w:r>
              <w:fldChar w:fldCharType="end"/>
            </w:r>
          </w:hyperlink>
        </w:p>
        <w:p w:rsidR="00C2749D" w:rsidRDefault="001264A1">
          <w:pPr>
            <w:pStyle w:val="Sumrio3"/>
            <w:tabs>
              <w:tab w:val="right" w:leader="dot" w:pos="9484"/>
            </w:tabs>
          </w:pPr>
          <w:hyperlink w:anchor="_Toc45328">
            <w:r>
              <w:t>3.1.2 Preservativo Feminino</w:t>
            </w:r>
            <w:r>
              <w:tab/>
            </w:r>
            <w:r>
              <w:fldChar w:fldCharType="begin"/>
            </w:r>
            <w:r>
              <w:instrText>PAGEREF _Toc45328 \h</w:instrText>
            </w:r>
            <w:r>
              <w:fldChar w:fldCharType="separate"/>
            </w:r>
            <w:r>
              <w:t xml:space="preserve">12 </w:t>
            </w:r>
            <w:r>
              <w:fldChar w:fldCharType="end"/>
            </w:r>
          </w:hyperlink>
        </w:p>
        <w:p w:rsidR="00C2749D" w:rsidRDefault="001264A1">
          <w:pPr>
            <w:pStyle w:val="Sumrio2"/>
            <w:tabs>
              <w:tab w:val="right" w:leader="dot" w:pos="9484"/>
            </w:tabs>
          </w:pPr>
          <w:hyperlink w:anchor="_Toc45329">
            <w:r>
              <w:t>3.2. Métodos Hormonais</w:t>
            </w:r>
            <w:r>
              <w:tab/>
            </w:r>
            <w:r>
              <w:fldChar w:fldCharType="begin"/>
            </w:r>
            <w:r>
              <w:instrText>PAGEREF _Toc45329 \h</w:instrText>
            </w:r>
            <w:r>
              <w:fldChar w:fldCharType="separate"/>
            </w:r>
            <w:r>
              <w:t xml:space="preserve">13 </w:t>
            </w:r>
            <w:r>
              <w:fldChar w:fldCharType="end"/>
            </w:r>
          </w:hyperlink>
        </w:p>
        <w:p w:rsidR="00C2749D" w:rsidRDefault="001264A1">
          <w:pPr>
            <w:pStyle w:val="Sumrio3"/>
            <w:tabs>
              <w:tab w:val="right" w:leader="dot" w:pos="9484"/>
            </w:tabs>
          </w:pPr>
          <w:hyperlink w:anchor="_Toc45330">
            <w:r>
              <w:t>3.2.1 Pílulas anticon</w:t>
            </w:r>
            <w:r>
              <w:t>cepcionais de emergência</w:t>
            </w:r>
            <w:r>
              <w:tab/>
            </w:r>
            <w:r>
              <w:fldChar w:fldCharType="begin"/>
            </w:r>
            <w:r>
              <w:instrText>PAGEREF _Toc45330 \h</w:instrText>
            </w:r>
            <w:r>
              <w:fldChar w:fldCharType="separate"/>
            </w:r>
            <w:r>
              <w:t xml:space="preserve">13 </w:t>
            </w:r>
            <w:r>
              <w:fldChar w:fldCharType="end"/>
            </w:r>
          </w:hyperlink>
        </w:p>
        <w:p w:rsidR="00C2749D" w:rsidRDefault="001264A1">
          <w:pPr>
            <w:pStyle w:val="Sumrio3"/>
            <w:tabs>
              <w:tab w:val="right" w:leader="dot" w:pos="9484"/>
            </w:tabs>
          </w:pPr>
          <w:hyperlink w:anchor="_Toc45331">
            <w:r>
              <w:t>3.2.2 Anticoncepcional Combinado</w:t>
            </w:r>
            <w:r>
              <w:tab/>
            </w:r>
            <w:r>
              <w:fldChar w:fldCharType="begin"/>
            </w:r>
            <w:r>
              <w:instrText>PAGEREF _Toc45331 \h</w:instrText>
            </w:r>
            <w:r>
              <w:fldChar w:fldCharType="separate"/>
            </w:r>
            <w:r>
              <w:t xml:space="preserve">13 </w:t>
            </w:r>
            <w:r>
              <w:fldChar w:fldCharType="end"/>
            </w:r>
          </w:hyperlink>
        </w:p>
        <w:p w:rsidR="00C2749D" w:rsidRDefault="001264A1">
          <w:pPr>
            <w:pStyle w:val="Sumrio3"/>
            <w:tabs>
              <w:tab w:val="right" w:leader="dot" w:pos="9484"/>
            </w:tabs>
          </w:pPr>
          <w:hyperlink w:anchor="_Toc45332">
            <w:r>
              <w:t>3.2.3 Injetáveis</w:t>
            </w:r>
            <w:r>
              <w:tab/>
            </w:r>
            <w:r>
              <w:fldChar w:fldCharType="begin"/>
            </w:r>
            <w:r>
              <w:instrText>PAGEREF _Toc45332 \h</w:instrText>
            </w:r>
            <w:r>
              <w:fldChar w:fldCharType="separate"/>
            </w:r>
            <w:r>
              <w:t xml:space="preserve">14 </w:t>
            </w:r>
            <w:r>
              <w:fldChar w:fldCharType="end"/>
            </w:r>
          </w:hyperlink>
        </w:p>
        <w:p w:rsidR="00C2749D" w:rsidRDefault="001264A1">
          <w:pPr>
            <w:pStyle w:val="Sumrio3"/>
            <w:tabs>
              <w:tab w:val="right" w:leader="dot" w:pos="9484"/>
            </w:tabs>
          </w:pPr>
          <w:hyperlink w:anchor="_Toc45333">
            <w:r>
              <w:t>3.2.4 Anel Vaginal</w:t>
            </w:r>
            <w:r>
              <w:tab/>
            </w:r>
            <w:r>
              <w:fldChar w:fldCharType="begin"/>
            </w:r>
            <w:r>
              <w:instrText>PAGEREF _Toc45333 \h</w:instrText>
            </w:r>
            <w:r>
              <w:fldChar w:fldCharType="separate"/>
            </w:r>
            <w:r>
              <w:t xml:space="preserve">14 </w:t>
            </w:r>
            <w:r>
              <w:fldChar w:fldCharType="end"/>
            </w:r>
          </w:hyperlink>
        </w:p>
        <w:p w:rsidR="00C2749D" w:rsidRDefault="001264A1">
          <w:pPr>
            <w:pStyle w:val="Sumrio3"/>
            <w:tabs>
              <w:tab w:val="right" w:leader="dot" w:pos="9484"/>
            </w:tabs>
          </w:pPr>
          <w:hyperlink w:anchor="_Toc45334">
            <w:r>
              <w:t>3.2.5 Transdérmico</w:t>
            </w:r>
            <w:r>
              <w:tab/>
            </w:r>
            <w:r>
              <w:fldChar w:fldCharType="begin"/>
            </w:r>
            <w:r>
              <w:instrText>PAGEREF _Toc45334 \h</w:instrText>
            </w:r>
            <w:r>
              <w:fldChar w:fldCharType="separate"/>
            </w:r>
            <w:r>
              <w:t xml:space="preserve">15 </w:t>
            </w:r>
            <w:r>
              <w:fldChar w:fldCharType="end"/>
            </w:r>
          </w:hyperlink>
        </w:p>
        <w:p w:rsidR="00C2749D" w:rsidRDefault="001264A1">
          <w:pPr>
            <w:pStyle w:val="Sumrio3"/>
            <w:tabs>
              <w:tab w:val="right" w:leader="dot" w:pos="9484"/>
            </w:tabs>
          </w:pPr>
          <w:hyperlink w:anchor="_Toc45335">
            <w:r>
              <w:t>3.2.6 Via oral</w:t>
            </w:r>
            <w:r>
              <w:tab/>
            </w:r>
            <w:r>
              <w:fldChar w:fldCharType="begin"/>
            </w:r>
            <w:r>
              <w:instrText>PAGEREF _Toc45335 \h</w:instrText>
            </w:r>
            <w:r>
              <w:fldChar w:fldCharType="separate"/>
            </w:r>
            <w:r>
              <w:t xml:space="preserve">15 </w:t>
            </w:r>
            <w:r>
              <w:fldChar w:fldCharType="end"/>
            </w:r>
          </w:hyperlink>
        </w:p>
        <w:p w:rsidR="00C2749D" w:rsidRDefault="001264A1">
          <w:pPr>
            <w:pStyle w:val="Sumrio3"/>
            <w:tabs>
              <w:tab w:val="right" w:leader="dot" w:pos="9484"/>
            </w:tabs>
          </w:pPr>
          <w:hyperlink w:anchor="_Toc45336">
            <w:r>
              <w:t>3.2.7 Anticoncepcional apenas com progestagênio</w:t>
            </w:r>
            <w:r>
              <w:tab/>
            </w:r>
            <w:r>
              <w:fldChar w:fldCharType="begin"/>
            </w:r>
            <w:r>
              <w:instrText>PAGEREF _Toc45336 \h</w:instrText>
            </w:r>
            <w:r>
              <w:fldChar w:fldCharType="separate"/>
            </w:r>
            <w:r>
              <w:t xml:space="preserve">16 </w:t>
            </w:r>
            <w:r>
              <w:fldChar w:fldCharType="end"/>
            </w:r>
          </w:hyperlink>
        </w:p>
        <w:p w:rsidR="00C2749D" w:rsidRDefault="001264A1">
          <w:pPr>
            <w:pStyle w:val="Sumrio2"/>
            <w:tabs>
              <w:tab w:val="right" w:leader="dot" w:pos="9484"/>
            </w:tabs>
          </w:pPr>
          <w:hyperlink w:anchor="_Toc45337">
            <w:r>
              <w:t>3.3 Métodos comportamentais</w:t>
            </w:r>
            <w:r>
              <w:tab/>
            </w:r>
            <w:r>
              <w:fldChar w:fldCharType="begin"/>
            </w:r>
            <w:r>
              <w:instrText>PAGEREF _Toc45337 \h</w:instrText>
            </w:r>
            <w:r>
              <w:fldChar w:fldCharType="separate"/>
            </w:r>
            <w:r>
              <w:t xml:space="preserve">17 </w:t>
            </w:r>
            <w:r>
              <w:fldChar w:fldCharType="end"/>
            </w:r>
          </w:hyperlink>
        </w:p>
        <w:p w:rsidR="00C2749D" w:rsidRDefault="001264A1">
          <w:pPr>
            <w:pStyle w:val="Sumrio3"/>
            <w:tabs>
              <w:tab w:val="right" w:leader="dot" w:pos="9484"/>
            </w:tabs>
          </w:pPr>
          <w:hyperlink w:anchor="_Toc45338">
            <w:r>
              <w:t>3.3.1 Sintotérm</w:t>
            </w:r>
            <w:r>
              <w:t>ico</w:t>
            </w:r>
            <w:r>
              <w:tab/>
            </w:r>
            <w:r>
              <w:fldChar w:fldCharType="begin"/>
            </w:r>
            <w:r>
              <w:instrText>PAGEREF _Toc45338 \h</w:instrText>
            </w:r>
            <w:r>
              <w:fldChar w:fldCharType="separate"/>
            </w:r>
            <w:r>
              <w:t xml:space="preserve">17 </w:t>
            </w:r>
            <w:r>
              <w:fldChar w:fldCharType="end"/>
            </w:r>
          </w:hyperlink>
        </w:p>
        <w:p w:rsidR="00C2749D" w:rsidRDefault="001264A1">
          <w:pPr>
            <w:pStyle w:val="Sumrio3"/>
            <w:tabs>
              <w:tab w:val="right" w:leader="dot" w:pos="9484"/>
            </w:tabs>
          </w:pPr>
          <w:hyperlink w:anchor="_Toc45339">
            <w:r>
              <w:t>3.3.2 Método de Ogino-Knaus</w:t>
            </w:r>
            <w:r>
              <w:tab/>
            </w:r>
            <w:r>
              <w:fldChar w:fldCharType="begin"/>
            </w:r>
            <w:r>
              <w:instrText>PAGEREF _Toc45339 \h</w:instrText>
            </w:r>
            <w:r>
              <w:fldChar w:fldCharType="separate"/>
            </w:r>
            <w:r>
              <w:t xml:space="preserve">17 </w:t>
            </w:r>
            <w:r>
              <w:fldChar w:fldCharType="end"/>
            </w:r>
          </w:hyperlink>
        </w:p>
        <w:p w:rsidR="00C2749D" w:rsidRDefault="001264A1">
          <w:pPr>
            <w:pStyle w:val="Sumrio3"/>
            <w:tabs>
              <w:tab w:val="right" w:leader="dot" w:pos="9484"/>
            </w:tabs>
          </w:pPr>
          <w:hyperlink w:anchor="_Toc45340">
            <w:r>
              <w:t>3.3.3 Método do muco cervical</w:t>
            </w:r>
            <w:r>
              <w:tab/>
            </w:r>
            <w:r>
              <w:fldChar w:fldCharType="begin"/>
            </w:r>
            <w:r>
              <w:instrText>PAGEREF _Toc45340 \h</w:instrText>
            </w:r>
            <w:r>
              <w:fldChar w:fldCharType="separate"/>
            </w:r>
            <w:r>
              <w:t xml:space="preserve">18 </w:t>
            </w:r>
            <w:r>
              <w:fldChar w:fldCharType="end"/>
            </w:r>
          </w:hyperlink>
        </w:p>
        <w:p w:rsidR="00C2749D" w:rsidRDefault="001264A1">
          <w:pPr>
            <w:pStyle w:val="Sumrio1"/>
            <w:tabs>
              <w:tab w:val="right" w:leader="dot" w:pos="9484"/>
            </w:tabs>
          </w:pPr>
          <w:hyperlink w:anchor="_Toc45341">
            <w:r>
              <w:t>4.</w:t>
            </w:r>
            <w:r>
              <w:rPr>
                <w:sz w:val="22"/>
              </w:rPr>
              <w:t xml:space="preserve"> </w:t>
            </w:r>
            <w:r>
              <w:t>MATERIAIS E MÉTODOS</w:t>
            </w:r>
            <w:r>
              <w:tab/>
            </w:r>
            <w:r>
              <w:fldChar w:fldCharType="begin"/>
            </w:r>
            <w:r>
              <w:instrText>PAGEREF _Toc45341 \h</w:instrText>
            </w:r>
            <w:r>
              <w:fldChar w:fldCharType="separate"/>
            </w:r>
            <w:r>
              <w:t xml:space="preserve">19 </w:t>
            </w:r>
            <w:r>
              <w:fldChar w:fldCharType="end"/>
            </w:r>
          </w:hyperlink>
        </w:p>
        <w:p w:rsidR="00C2749D" w:rsidRDefault="001264A1">
          <w:pPr>
            <w:pStyle w:val="Sumrio2"/>
            <w:tabs>
              <w:tab w:val="right" w:leader="dot" w:pos="9484"/>
            </w:tabs>
          </w:pPr>
          <w:hyperlink w:anchor="_Toc45342">
            <w:r>
              <w:t>4.1. Desenho do estudo</w:t>
            </w:r>
            <w:r>
              <w:tab/>
            </w:r>
            <w:r>
              <w:fldChar w:fldCharType="begin"/>
            </w:r>
            <w:r>
              <w:instrText>PAGEREF _Toc45342 \h</w:instrText>
            </w:r>
            <w:r>
              <w:fldChar w:fldCharType="separate"/>
            </w:r>
            <w:r>
              <w:t xml:space="preserve">19 </w:t>
            </w:r>
            <w:r>
              <w:fldChar w:fldCharType="end"/>
            </w:r>
          </w:hyperlink>
        </w:p>
        <w:p w:rsidR="00C2749D" w:rsidRDefault="001264A1">
          <w:pPr>
            <w:pStyle w:val="Sumrio2"/>
            <w:tabs>
              <w:tab w:val="right" w:leader="dot" w:pos="9484"/>
            </w:tabs>
          </w:pPr>
          <w:hyperlink w:anchor="_Toc45343">
            <w:r>
              <w:t>4.2. População acessível</w:t>
            </w:r>
            <w:r>
              <w:tab/>
            </w:r>
            <w:r>
              <w:fldChar w:fldCharType="begin"/>
            </w:r>
            <w:r>
              <w:instrText>PAGEREF _Toc45343 \h</w:instrText>
            </w:r>
            <w:r>
              <w:fldChar w:fldCharType="separate"/>
            </w:r>
            <w:r>
              <w:t xml:space="preserve">19 </w:t>
            </w:r>
            <w:r>
              <w:fldChar w:fldCharType="end"/>
            </w:r>
          </w:hyperlink>
        </w:p>
        <w:p w:rsidR="00C2749D" w:rsidRDefault="001264A1">
          <w:pPr>
            <w:pStyle w:val="Sumrio2"/>
            <w:tabs>
              <w:tab w:val="right" w:leader="dot" w:pos="9484"/>
            </w:tabs>
          </w:pPr>
          <w:hyperlink w:anchor="_Toc45344">
            <w:r>
              <w:t>4.3. Amostra a ser estudada</w:t>
            </w:r>
            <w:r>
              <w:tab/>
            </w:r>
            <w:r>
              <w:fldChar w:fldCharType="begin"/>
            </w:r>
            <w:r>
              <w:instrText>PAGEREF _Toc45344 \h</w:instrText>
            </w:r>
            <w:r>
              <w:fldChar w:fldCharType="separate"/>
            </w:r>
            <w:r>
              <w:t xml:space="preserve">19 </w:t>
            </w:r>
            <w:r>
              <w:fldChar w:fldCharType="end"/>
            </w:r>
          </w:hyperlink>
        </w:p>
        <w:p w:rsidR="00C2749D" w:rsidRDefault="001264A1">
          <w:pPr>
            <w:pStyle w:val="Sumrio2"/>
            <w:tabs>
              <w:tab w:val="right" w:leader="dot" w:pos="9484"/>
            </w:tabs>
          </w:pPr>
          <w:hyperlink w:anchor="_Toc45345">
            <w:r>
              <w:t xml:space="preserve">4.4. Critérios </w:t>
            </w:r>
            <w:r>
              <w:t>de inclusão</w:t>
            </w:r>
            <w:r>
              <w:tab/>
            </w:r>
            <w:r>
              <w:fldChar w:fldCharType="begin"/>
            </w:r>
            <w:r>
              <w:instrText>PAGEREF _Toc45345 \h</w:instrText>
            </w:r>
            <w:r>
              <w:fldChar w:fldCharType="separate"/>
            </w:r>
            <w:r>
              <w:t xml:space="preserve">19 </w:t>
            </w:r>
            <w:r>
              <w:fldChar w:fldCharType="end"/>
            </w:r>
          </w:hyperlink>
        </w:p>
        <w:p w:rsidR="00C2749D" w:rsidRDefault="001264A1">
          <w:pPr>
            <w:pStyle w:val="Sumrio2"/>
            <w:tabs>
              <w:tab w:val="right" w:leader="dot" w:pos="9484"/>
            </w:tabs>
          </w:pPr>
          <w:hyperlink w:anchor="_Toc45346">
            <w:r>
              <w:t>4.5. Critérios de exclusão</w:t>
            </w:r>
            <w:r>
              <w:tab/>
            </w:r>
            <w:r>
              <w:fldChar w:fldCharType="begin"/>
            </w:r>
            <w:r>
              <w:instrText>PAGEREF _Toc45346 \h</w:instrText>
            </w:r>
            <w:r>
              <w:fldChar w:fldCharType="separate"/>
            </w:r>
            <w:r>
              <w:t xml:space="preserve">19 </w:t>
            </w:r>
            <w:r>
              <w:fldChar w:fldCharType="end"/>
            </w:r>
          </w:hyperlink>
        </w:p>
        <w:p w:rsidR="00C2749D" w:rsidRDefault="001264A1">
          <w:pPr>
            <w:pStyle w:val="Sumrio2"/>
            <w:tabs>
              <w:tab w:val="right" w:leader="dot" w:pos="9484"/>
            </w:tabs>
          </w:pPr>
          <w:hyperlink w:anchor="_Toc45347">
            <w:r>
              <w:t>4.6. Variáveis do estudo</w:t>
            </w:r>
            <w:r>
              <w:tab/>
            </w:r>
            <w:r>
              <w:fldChar w:fldCharType="begin"/>
            </w:r>
            <w:r>
              <w:instrText>PAGEREF _Toc45347 \h</w:instrText>
            </w:r>
            <w:r>
              <w:fldChar w:fldCharType="separate"/>
            </w:r>
            <w:r>
              <w:t xml:space="preserve">19 </w:t>
            </w:r>
            <w:r>
              <w:fldChar w:fldCharType="end"/>
            </w:r>
          </w:hyperlink>
        </w:p>
        <w:p w:rsidR="00C2749D" w:rsidRDefault="001264A1">
          <w:pPr>
            <w:pStyle w:val="Sumrio2"/>
            <w:tabs>
              <w:tab w:val="right" w:leader="dot" w:pos="9484"/>
            </w:tabs>
          </w:pPr>
          <w:hyperlink w:anchor="_Toc45348">
            <w:r>
              <w:t>4.7. Instrumentos de coleta de dados</w:t>
            </w:r>
            <w:r>
              <w:tab/>
            </w:r>
            <w:r>
              <w:fldChar w:fldCharType="begin"/>
            </w:r>
            <w:r>
              <w:instrText>PAGEREF _Toc45348 \h</w:instrText>
            </w:r>
            <w:r>
              <w:fldChar w:fldCharType="separate"/>
            </w:r>
            <w:r>
              <w:t xml:space="preserve">20 </w:t>
            </w:r>
            <w:r>
              <w:fldChar w:fldCharType="end"/>
            </w:r>
          </w:hyperlink>
        </w:p>
        <w:p w:rsidR="00C2749D" w:rsidRDefault="001264A1">
          <w:pPr>
            <w:pStyle w:val="Sumrio2"/>
            <w:tabs>
              <w:tab w:val="right" w:leader="dot" w:pos="9484"/>
            </w:tabs>
          </w:pPr>
          <w:hyperlink w:anchor="_Toc45349">
            <w:r>
              <w:t>4.8. Análise de dados</w:t>
            </w:r>
            <w:r>
              <w:tab/>
            </w:r>
            <w:r>
              <w:fldChar w:fldCharType="begin"/>
            </w:r>
            <w:r>
              <w:instrText>PAGEREF _Toc45349 \h</w:instrText>
            </w:r>
            <w:r>
              <w:fldChar w:fldCharType="separate"/>
            </w:r>
            <w:r>
              <w:t xml:space="preserve">20 </w:t>
            </w:r>
            <w:r>
              <w:fldChar w:fldCharType="end"/>
            </w:r>
          </w:hyperlink>
        </w:p>
        <w:p w:rsidR="00C2749D" w:rsidRDefault="001264A1">
          <w:pPr>
            <w:pStyle w:val="Sumrio2"/>
            <w:tabs>
              <w:tab w:val="right" w:leader="dot" w:pos="9484"/>
            </w:tabs>
          </w:pPr>
          <w:hyperlink w:anchor="_Toc45350">
            <w:r>
              <w:t>4.9. Aspectos éticos</w:t>
            </w:r>
            <w:r>
              <w:tab/>
            </w:r>
            <w:r>
              <w:fldChar w:fldCharType="begin"/>
            </w:r>
            <w:r>
              <w:instrText>PAGEREF _Toc45350 \h</w:instrText>
            </w:r>
            <w:r>
              <w:fldChar w:fldCharType="separate"/>
            </w:r>
            <w:r>
              <w:t xml:space="preserve">20 </w:t>
            </w:r>
            <w:r>
              <w:fldChar w:fldCharType="end"/>
            </w:r>
          </w:hyperlink>
        </w:p>
        <w:p w:rsidR="00C2749D" w:rsidRDefault="001264A1">
          <w:pPr>
            <w:pStyle w:val="Sumrio1"/>
            <w:tabs>
              <w:tab w:val="right" w:leader="dot" w:pos="9484"/>
            </w:tabs>
          </w:pPr>
          <w:hyperlink w:anchor="_Toc45351">
            <w:r>
              <w:t>5.</w:t>
            </w:r>
            <w:r>
              <w:rPr>
                <w:sz w:val="22"/>
              </w:rPr>
              <w:t xml:space="preserve"> </w:t>
            </w:r>
            <w:r>
              <w:t>RESULTADOS</w:t>
            </w:r>
            <w:r>
              <w:tab/>
            </w:r>
            <w:r>
              <w:fldChar w:fldCharType="begin"/>
            </w:r>
            <w:r>
              <w:instrText>PAGEREF _Toc45351 \h</w:instrText>
            </w:r>
            <w:r>
              <w:fldChar w:fldCharType="separate"/>
            </w:r>
            <w:r>
              <w:t xml:space="preserve">22 </w:t>
            </w:r>
            <w:r>
              <w:fldChar w:fldCharType="end"/>
            </w:r>
          </w:hyperlink>
        </w:p>
        <w:p w:rsidR="00C2749D" w:rsidRDefault="001264A1">
          <w:pPr>
            <w:pStyle w:val="Sumrio2"/>
            <w:tabs>
              <w:tab w:val="right" w:leader="dot" w:pos="9484"/>
            </w:tabs>
          </w:pPr>
          <w:hyperlink w:anchor="_Toc45352">
            <w:r>
              <w:t xml:space="preserve">    5.1. Perfil sociodemográf</w:t>
            </w:r>
            <w:r>
              <w:t>ico</w:t>
            </w:r>
            <w:r>
              <w:tab/>
            </w:r>
            <w:r>
              <w:fldChar w:fldCharType="begin"/>
            </w:r>
            <w:r>
              <w:instrText>PAGEREF _Toc45352 \h</w:instrText>
            </w:r>
            <w:r>
              <w:fldChar w:fldCharType="separate"/>
            </w:r>
            <w:r>
              <w:rPr>
                <w:sz w:val="24"/>
              </w:rPr>
              <w:t xml:space="preserve">22 </w:t>
            </w:r>
            <w:r>
              <w:fldChar w:fldCharType="end"/>
            </w:r>
          </w:hyperlink>
        </w:p>
        <w:p w:rsidR="00C2749D" w:rsidRDefault="001264A1">
          <w:pPr>
            <w:pStyle w:val="Sumrio2"/>
            <w:tabs>
              <w:tab w:val="right" w:leader="dot" w:pos="9484"/>
            </w:tabs>
          </w:pPr>
          <w:hyperlink w:anchor="_Toc45353">
            <w:r>
              <w:t xml:space="preserve">    5.2. Histórico ginecológico</w:t>
            </w:r>
            <w:r>
              <w:tab/>
            </w:r>
            <w:r>
              <w:fldChar w:fldCharType="begin"/>
            </w:r>
            <w:r>
              <w:instrText>PAGEREF _Toc45353 \h</w:instrText>
            </w:r>
            <w:r>
              <w:fldChar w:fldCharType="separate"/>
            </w:r>
            <w:r>
              <w:rPr>
                <w:sz w:val="24"/>
              </w:rPr>
              <w:t xml:space="preserve">24 </w:t>
            </w:r>
            <w:r>
              <w:fldChar w:fldCharType="end"/>
            </w:r>
          </w:hyperlink>
        </w:p>
        <w:p w:rsidR="00C2749D" w:rsidRDefault="001264A1">
          <w:pPr>
            <w:pStyle w:val="Sumrio2"/>
            <w:tabs>
              <w:tab w:val="right" w:leader="dot" w:pos="9484"/>
            </w:tabs>
          </w:pPr>
          <w:hyperlink w:anchor="_Toc45354">
            <w:r>
              <w:rPr>
                <w:sz w:val="24"/>
              </w:rPr>
              <w:t xml:space="preserve">    </w:t>
            </w:r>
            <w:r>
              <w:t>5.3. Utilização correta dos métodos contraceptivos</w:t>
            </w:r>
            <w:r>
              <w:tab/>
            </w:r>
            <w:r>
              <w:fldChar w:fldCharType="begin"/>
            </w:r>
            <w:r>
              <w:instrText>PAGEREF _Toc45354 \h</w:instrText>
            </w:r>
            <w:r>
              <w:fldChar w:fldCharType="separate"/>
            </w:r>
            <w:r>
              <w:rPr>
                <w:sz w:val="24"/>
              </w:rPr>
              <w:t xml:space="preserve">26 </w:t>
            </w:r>
            <w:r>
              <w:fldChar w:fldCharType="end"/>
            </w:r>
          </w:hyperlink>
        </w:p>
        <w:p w:rsidR="00C2749D" w:rsidRDefault="001264A1">
          <w:pPr>
            <w:pStyle w:val="Sumrio1"/>
            <w:tabs>
              <w:tab w:val="right" w:leader="dot" w:pos="9484"/>
            </w:tabs>
          </w:pPr>
          <w:hyperlink w:anchor="_Toc45355">
            <w:r>
              <w:t>6.</w:t>
            </w:r>
            <w:r>
              <w:rPr>
                <w:sz w:val="22"/>
              </w:rPr>
              <w:t xml:space="preserve"> </w:t>
            </w:r>
            <w:r>
              <w:t>DISCUSSÃO</w:t>
            </w:r>
            <w:r>
              <w:tab/>
            </w:r>
            <w:r>
              <w:fldChar w:fldCharType="begin"/>
            </w:r>
            <w:r>
              <w:instrText>PAGEREF _Toc45355 \h</w:instrText>
            </w:r>
            <w:r>
              <w:fldChar w:fldCharType="separate"/>
            </w:r>
            <w:r>
              <w:t xml:space="preserve">28 </w:t>
            </w:r>
            <w:r>
              <w:fldChar w:fldCharType="end"/>
            </w:r>
          </w:hyperlink>
        </w:p>
        <w:p w:rsidR="00C2749D" w:rsidRDefault="001264A1">
          <w:pPr>
            <w:pStyle w:val="Sumrio1"/>
            <w:tabs>
              <w:tab w:val="right" w:leader="dot" w:pos="9484"/>
            </w:tabs>
          </w:pPr>
          <w:hyperlink w:anchor="_Toc45356">
            <w:r>
              <w:t>7. CONCLUSÃO</w:t>
            </w:r>
            <w:r>
              <w:tab/>
            </w:r>
            <w:r>
              <w:fldChar w:fldCharType="begin"/>
            </w:r>
            <w:r>
              <w:instrText>PAGEREF _Toc45356 \h</w:instrText>
            </w:r>
            <w:r>
              <w:fldChar w:fldCharType="separate"/>
            </w:r>
            <w:r>
              <w:t xml:space="preserve">31 </w:t>
            </w:r>
            <w:r>
              <w:fldChar w:fldCharType="end"/>
            </w:r>
          </w:hyperlink>
        </w:p>
        <w:p w:rsidR="00C2749D" w:rsidRDefault="001264A1">
          <w:pPr>
            <w:pStyle w:val="Sumrio1"/>
            <w:tabs>
              <w:tab w:val="right" w:leader="dot" w:pos="9484"/>
            </w:tabs>
          </w:pPr>
          <w:hyperlink w:anchor="_Toc45357">
            <w:r>
              <w:t>8. RELATO DE EXPERIÊNCIA</w:t>
            </w:r>
            <w:r>
              <w:tab/>
            </w:r>
            <w:r>
              <w:fldChar w:fldCharType="begin"/>
            </w:r>
            <w:r>
              <w:instrText>PAGERE</w:instrText>
            </w:r>
            <w:r>
              <w:instrText>F _Toc45357 \h</w:instrText>
            </w:r>
            <w:r>
              <w:fldChar w:fldCharType="separate"/>
            </w:r>
            <w:r>
              <w:t xml:space="preserve">32 </w:t>
            </w:r>
            <w:r>
              <w:fldChar w:fldCharType="end"/>
            </w:r>
          </w:hyperlink>
        </w:p>
        <w:p w:rsidR="00C2749D" w:rsidRDefault="001264A1">
          <w:pPr>
            <w:pStyle w:val="Sumrio1"/>
            <w:tabs>
              <w:tab w:val="right" w:leader="dot" w:pos="9484"/>
            </w:tabs>
          </w:pPr>
          <w:hyperlink w:anchor="_Toc45358">
            <w:r>
              <w:t>REFERÊNCIAS</w:t>
            </w:r>
            <w:r>
              <w:tab/>
            </w:r>
            <w:r>
              <w:fldChar w:fldCharType="begin"/>
            </w:r>
            <w:r>
              <w:instrText>PAGEREF _Toc45358 \h</w:instrText>
            </w:r>
            <w:r>
              <w:fldChar w:fldCharType="separate"/>
            </w:r>
            <w:r>
              <w:t xml:space="preserve">33 </w:t>
            </w:r>
            <w:r>
              <w:fldChar w:fldCharType="end"/>
            </w:r>
          </w:hyperlink>
        </w:p>
        <w:p w:rsidR="00C2749D" w:rsidRDefault="001264A1">
          <w:pPr>
            <w:pStyle w:val="Sumrio1"/>
            <w:tabs>
              <w:tab w:val="right" w:leader="dot" w:pos="9484"/>
            </w:tabs>
          </w:pPr>
          <w:hyperlink w:anchor="_Toc45359">
            <w:r>
              <w:t>APÊNDICE A:</w:t>
            </w:r>
            <w:r>
              <w:t xml:space="preserve"> Termo de Consentimento Livre e Esclarecido</w:t>
            </w:r>
            <w:r>
              <w:tab/>
            </w:r>
            <w:r>
              <w:fldChar w:fldCharType="begin"/>
            </w:r>
            <w:r>
              <w:instrText>PAGEREF _Toc45359 \h</w:instrText>
            </w:r>
            <w:r>
              <w:fldChar w:fldCharType="separate"/>
            </w:r>
            <w:r>
              <w:t xml:space="preserve">35 </w:t>
            </w:r>
            <w:r>
              <w:fldChar w:fldCharType="end"/>
            </w:r>
          </w:hyperlink>
        </w:p>
        <w:p w:rsidR="00C2749D" w:rsidRDefault="001264A1">
          <w:pPr>
            <w:pStyle w:val="Sumrio1"/>
            <w:tabs>
              <w:tab w:val="right" w:leader="dot" w:pos="9484"/>
            </w:tabs>
          </w:pPr>
          <w:hyperlink w:anchor="_Toc45360">
            <w:r>
              <w:t>ANEXO A: Parecer do CEP</w:t>
            </w:r>
            <w:r>
              <w:tab/>
            </w:r>
            <w:r>
              <w:fldChar w:fldCharType="begin"/>
            </w:r>
            <w:r>
              <w:instrText>PAGEREF _Toc45360 \h</w:instrText>
            </w:r>
            <w:r>
              <w:fldChar w:fldCharType="separate"/>
            </w:r>
            <w:r>
              <w:t xml:space="preserve">37 </w:t>
            </w:r>
            <w:r>
              <w:fldChar w:fldCharType="end"/>
            </w:r>
          </w:hyperlink>
        </w:p>
        <w:p w:rsidR="00C2749D" w:rsidRDefault="001264A1">
          <w:pPr>
            <w:pStyle w:val="Sumrio1"/>
            <w:tabs>
              <w:tab w:val="right" w:leader="dot" w:pos="9484"/>
            </w:tabs>
          </w:pPr>
          <w:hyperlink w:anchor="_Toc45361">
            <w:r>
              <w:t>ANEXO B: Carta de Anuência</w:t>
            </w:r>
            <w:r>
              <w:tab/>
            </w:r>
            <w:r>
              <w:fldChar w:fldCharType="begin"/>
            </w:r>
            <w:r>
              <w:instrText>PAGEREF _Toc45361 \h</w:instrText>
            </w:r>
            <w:r>
              <w:fldChar w:fldCharType="separate"/>
            </w:r>
            <w:r>
              <w:t xml:space="preserve">38 </w:t>
            </w:r>
            <w:r>
              <w:fldChar w:fldCharType="end"/>
            </w:r>
          </w:hyperlink>
        </w:p>
        <w:p w:rsidR="00C2749D" w:rsidRDefault="001264A1">
          <w:pPr>
            <w:pStyle w:val="Sumrio1"/>
            <w:tabs>
              <w:tab w:val="right" w:leader="dot" w:pos="9484"/>
            </w:tabs>
          </w:pPr>
          <w:hyperlink w:anchor="_Toc45362">
            <w:r>
              <w:t>ANEXO C: Questionário aplicado</w:t>
            </w:r>
            <w:r>
              <w:tab/>
            </w:r>
            <w:r>
              <w:fldChar w:fldCharType="begin"/>
            </w:r>
            <w:r>
              <w:instrText>PAGEREF _Toc45362 \h</w:instrText>
            </w:r>
            <w:r>
              <w:fldChar w:fldCharType="separate"/>
            </w:r>
            <w:r>
              <w:t xml:space="preserve">39 </w:t>
            </w:r>
            <w:r>
              <w:fldChar w:fldCharType="end"/>
            </w:r>
          </w:hyperlink>
        </w:p>
        <w:p w:rsidR="00C2749D" w:rsidRDefault="001264A1">
          <w:r>
            <w:fldChar w:fldCharType="end"/>
          </w:r>
        </w:p>
      </w:sdtContent>
    </w:sdt>
    <w:p w:rsidR="00C2749D" w:rsidRDefault="001264A1">
      <w:pPr>
        <w:spacing w:after="0" w:line="259" w:lineRule="auto"/>
        <w:ind w:left="0" w:firstLine="0"/>
        <w:jc w:val="left"/>
      </w:pPr>
      <w:r>
        <w:t xml:space="preserve"> </w:t>
      </w:r>
    </w:p>
    <w:p w:rsidR="00C2749D" w:rsidRDefault="001264A1">
      <w:pPr>
        <w:spacing w:after="0" w:line="259" w:lineRule="auto"/>
        <w:ind w:left="0" w:firstLine="0"/>
        <w:jc w:val="left"/>
      </w:pPr>
      <w:r>
        <w:t xml:space="preserve"> </w:t>
      </w:r>
    </w:p>
    <w:p w:rsidR="00C2749D" w:rsidRDefault="001264A1">
      <w:pPr>
        <w:spacing w:after="0" w:line="259" w:lineRule="auto"/>
        <w:ind w:left="0" w:right="124" w:firstLine="0"/>
        <w:jc w:val="right"/>
      </w:pPr>
      <w:r>
        <w:t xml:space="preserve"> </w:t>
      </w:r>
    </w:p>
    <w:p w:rsidR="00C2749D" w:rsidRDefault="001264A1">
      <w:pPr>
        <w:spacing w:after="0" w:line="259" w:lineRule="auto"/>
        <w:ind w:left="0" w:firstLine="0"/>
        <w:jc w:val="left"/>
      </w:pPr>
      <w:r>
        <w:t xml:space="preserve"> </w:t>
      </w:r>
      <w:r>
        <w:br w:type="page"/>
      </w:r>
    </w:p>
    <w:p w:rsidR="00C2749D" w:rsidRDefault="001264A1">
      <w:pPr>
        <w:pStyle w:val="Ttulo1"/>
        <w:ind w:left="496" w:right="0" w:hanging="360"/>
      </w:pPr>
      <w:bookmarkStart w:id="1" w:name="_Toc45321"/>
      <w:r>
        <w:lastRenderedPageBreak/>
        <w:t xml:space="preserve">INTRODUÇÃO </w:t>
      </w:r>
      <w:bookmarkEnd w:id="1"/>
    </w:p>
    <w:p w:rsidR="00C2749D" w:rsidRDefault="001264A1">
      <w:pPr>
        <w:spacing w:after="0" w:line="259" w:lineRule="auto"/>
        <w:ind w:left="602" w:firstLine="0"/>
        <w:jc w:val="left"/>
      </w:pPr>
      <w:r>
        <w:t xml:space="preserve"> </w:t>
      </w:r>
    </w:p>
    <w:p w:rsidR="00C2749D" w:rsidRDefault="001264A1">
      <w:pPr>
        <w:spacing w:line="357" w:lineRule="auto"/>
        <w:ind w:left="117" w:right="844"/>
      </w:pPr>
      <w:r>
        <w:t xml:space="preserve">          A anticoncepção corresponde ao uso de métodos e técnicas com a finalidade de impedir que o relacionamento sexual resulte em gravidez (FINOTTI, 2015). Atualmente, esses métodos são utilizados também para outras finalidades, como tratamento da Sínd</w:t>
      </w:r>
      <w:r>
        <w:t>rome do Ovário Policístico (SOP), acne e como forma de prevenção de contágio de Infecções Sexualmente Transmissíveis (</w:t>
      </w:r>
      <w:proofErr w:type="spellStart"/>
      <w:r>
        <w:t>ISTs</w:t>
      </w:r>
      <w:proofErr w:type="spellEnd"/>
      <w:r>
        <w:t xml:space="preserve">).   </w:t>
      </w:r>
    </w:p>
    <w:p w:rsidR="00C2749D" w:rsidRDefault="001264A1">
      <w:pPr>
        <w:spacing w:line="357" w:lineRule="auto"/>
        <w:ind w:left="117" w:right="844"/>
      </w:pPr>
      <w:r>
        <w:t xml:space="preserve">          Os métodos contraceptivos podem ser classificados como definitivos (cirúrgicos) ou reversíveis, que são os comportamen</w:t>
      </w:r>
      <w:r>
        <w:t>tais, de barreira, dispositivos intrauterinos (DIU) e hormonais. Se subdividem, ainda, em curta ou longa ação (na dependência da usuária ou não para manter sua eficácia). Com diversas opções, a escolha do método deve considerar as motivações e direito de e</w:t>
      </w:r>
      <w:r>
        <w:t xml:space="preserve">scolha de cada mulher, além da adequação ao estilo de vida, condições clínicas e socioeconômicas, bem como a fase da vida. (FINOTTI, 2015)  </w:t>
      </w:r>
    </w:p>
    <w:p w:rsidR="00C2749D" w:rsidRDefault="001264A1">
      <w:pPr>
        <w:spacing w:line="357" w:lineRule="auto"/>
        <w:ind w:left="117" w:right="844"/>
      </w:pPr>
      <w:r>
        <w:t xml:space="preserve">          O Sistema Único de Saúde (SUS) disponibiliza os anticoncepcionais combinados orais, injetáveis mensais ou</w:t>
      </w:r>
      <w:r>
        <w:t xml:space="preserve"> trimestrais, DIU com cobre, preservativo feminino e masculino, diafragma, pílula de emergência, laqueadura tubária e vasectomia. Diante das opções contraceptivas, é papel do profissional de saúde garantir à mulher o direito de escolha, listando os métodos</w:t>
      </w:r>
      <w:r>
        <w:t xml:space="preserve"> disponíveis, explicando a forma de uso, solucionando dúvidas e expondo riscos e benefícios para cada paciente individualmente. (FINOTTI, 2015)   </w:t>
      </w:r>
    </w:p>
    <w:p w:rsidR="00C2749D" w:rsidRDefault="001264A1">
      <w:pPr>
        <w:spacing w:line="357" w:lineRule="auto"/>
        <w:ind w:left="117" w:right="844"/>
      </w:pPr>
      <w:r>
        <w:t xml:space="preserve">          Nota-se que métodos usuária-dependentes, como pílulas e preservativos, apresentam uma variação impo</w:t>
      </w:r>
      <w:r>
        <w:t>rtante de efetividade quanto ao “uso consistente e correto” (uso perfeito) e “tal como usado comumente” (uso típico) (OMS, 2007). Dessa forma, apesar de no Brasil ter disponibilidade gratuita de alguns métodos no SUS, a distribuição deve ser aliada a estra</w:t>
      </w:r>
      <w:r>
        <w:t>tégias, como a garantia de acesso à informação de um uso consistente e correto para alcançar uma maior efetividade oferecida de cada método.             Além disso, cerca de 62% das mulheres no Brasil já experienciaram gravidez não planejada, sendo que, en</w:t>
      </w:r>
      <w:r>
        <w:t xml:space="preserve">tre outros fatores, 20% das mulheres entrevistadas apontaram “uso de maneira errada” de métodos contraceptivos como causa da falha contraceptiva em uso (BAYER, 2022). Essa prevalência tem grande impacto na vida da mulher moderna, uma vez que, garantindo o </w:t>
      </w:r>
      <w:r>
        <w:t xml:space="preserve">uso correto dos métodos contraceptivos, a mulher exerce autonomia e liberdade de escolha sobre a sua sexualidade e maternidade. </w:t>
      </w:r>
    </w:p>
    <w:p w:rsidR="00C2749D" w:rsidRDefault="001264A1">
      <w:pPr>
        <w:spacing w:line="357" w:lineRule="auto"/>
        <w:ind w:left="117" w:right="844"/>
      </w:pPr>
      <w:r>
        <w:t xml:space="preserve">          A contracepção participa, portanto, da desconstrução da visão de maternidade como função principal e obrigatória das </w:t>
      </w:r>
      <w:r>
        <w:t xml:space="preserve">mulheres e, consequentemente, como fator contribuinte para a luta por igualdade de gênero. A escritora Bell </w:t>
      </w:r>
      <w:proofErr w:type="spellStart"/>
      <w:r>
        <w:t>Hooks</w:t>
      </w:r>
      <w:proofErr w:type="spellEnd"/>
      <w:r>
        <w:t xml:space="preserve"> fala sobre isso em seu livro </w:t>
      </w:r>
      <w:r>
        <w:lastRenderedPageBreak/>
        <w:t xml:space="preserve">“O Feminismo é para todo mundo”: A liberdade sexual feminina requer um planejamento familiar confiável e seguro. </w:t>
      </w:r>
      <w:r>
        <w:t xml:space="preserve">Sem ele, as mulheres não podem exercer o controle total do resultado da atividade sexual (HOOKS, 2000).  </w:t>
      </w:r>
    </w:p>
    <w:p w:rsidR="00C2749D" w:rsidRDefault="001264A1">
      <w:pPr>
        <w:spacing w:line="362" w:lineRule="auto"/>
        <w:ind w:left="117" w:right="844"/>
      </w:pPr>
      <w:r>
        <w:t xml:space="preserve">          Diante disso, identificar a prevalência de erros na utilização de métodos contraceptivos e os fatores relacionados são de extrema importânci</w:t>
      </w:r>
      <w:r>
        <w:t xml:space="preserve">a, já que, apesar de ser existente a distribuição gratuita de alguns métodos, os índices continuam incoerentes com o alcance da efetividade destes. Além disso, segundo o médico </w:t>
      </w:r>
      <w:proofErr w:type="spellStart"/>
      <w:r>
        <w:t>Drauzio</w:t>
      </w:r>
      <w:proofErr w:type="spellEnd"/>
      <w:r>
        <w:t xml:space="preserve"> Varella, “o planejamento familiar no Brasil é inacessível aos que mais </w:t>
      </w:r>
      <w:r>
        <w:t xml:space="preserve">necessitam dele.”, representando uma queda de natalidade desigual, assim como a distribuição de renda no país (VARELLA, 2011). </w:t>
      </w:r>
      <w:r>
        <w:tab/>
        <w:t xml:space="preserve"> </w:t>
      </w:r>
      <w:r>
        <w:br w:type="page"/>
      </w:r>
    </w:p>
    <w:p w:rsidR="00C2749D" w:rsidRDefault="001264A1">
      <w:pPr>
        <w:pStyle w:val="Ttulo1"/>
        <w:ind w:left="496" w:right="0" w:hanging="360"/>
      </w:pPr>
      <w:bookmarkStart w:id="2" w:name="_Toc45322"/>
      <w:r>
        <w:lastRenderedPageBreak/>
        <w:t xml:space="preserve">OBJETIVOS </w:t>
      </w:r>
      <w:bookmarkEnd w:id="2"/>
    </w:p>
    <w:p w:rsidR="00C2749D" w:rsidRDefault="001264A1">
      <w:pPr>
        <w:spacing w:after="16" w:line="259" w:lineRule="auto"/>
        <w:ind w:left="482" w:firstLine="0"/>
        <w:jc w:val="left"/>
      </w:pPr>
      <w:r>
        <w:t xml:space="preserve"> </w:t>
      </w:r>
    </w:p>
    <w:p w:rsidR="00C2749D" w:rsidRDefault="001264A1">
      <w:pPr>
        <w:pStyle w:val="Ttulo2"/>
        <w:spacing w:after="0"/>
        <w:ind w:left="902" w:right="0" w:hanging="420"/>
      </w:pPr>
      <w:bookmarkStart w:id="3" w:name="_Toc45323"/>
      <w:r>
        <w:t xml:space="preserve">Objetivo geral </w:t>
      </w:r>
      <w:bookmarkEnd w:id="3"/>
    </w:p>
    <w:p w:rsidR="00C2749D" w:rsidRDefault="001264A1">
      <w:pPr>
        <w:spacing w:after="22" w:line="259" w:lineRule="auto"/>
        <w:ind w:left="122" w:firstLine="0"/>
        <w:jc w:val="left"/>
      </w:pPr>
      <w:r>
        <w:rPr>
          <w:sz w:val="22"/>
        </w:rPr>
        <w:t xml:space="preserve"> </w:t>
      </w:r>
    </w:p>
    <w:p w:rsidR="00C2749D" w:rsidRDefault="001264A1">
      <w:pPr>
        <w:spacing w:after="52" w:line="357" w:lineRule="auto"/>
        <w:ind w:left="1366" w:right="844" w:hanging="360"/>
      </w:pPr>
      <w:r>
        <w:t xml:space="preserve"> </w:t>
      </w:r>
      <w:r>
        <w:t xml:space="preserve">Determinar a prevalência do emprego correto de métodos contraceptivos por pacientes do sexo feminino atendidas em ambulatório de ginecologia de uma unidade docente-assistencial a partir das recomendações da OMS e FEBRASGO.  </w:t>
      </w:r>
    </w:p>
    <w:p w:rsidR="00C2749D" w:rsidRDefault="001264A1">
      <w:pPr>
        <w:pStyle w:val="Ttulo2"/>
        <w:spacing w:after="51"/>
        <w:ind w:left="902" w:right="0" w:hanging="420"/>
      </w:pPr>
      <w:bookmarkStart w:id="4" w:name="_Toc45324"/>
      <w:r>
        <w:t xml:space="preserve">Objetivos específicos </w:t>
      </w:r>
      <w:bookmarkEnd w:id="4"/>
    </w:p>
    <w:p w:rsidR="00C2749D" w:rsidRDefault="001264A1">
      <w:pPr>
        <w:spacing w:after="25" w:line="259" w:lineRule="auto"/>
        <w:ind w:left="902" w:firstLine="0"/>
        <w:jc w:val="left"/>
      </w:pPr>
      <w:r>
        <w:rPr>
          <w:sz w:val="22"/>
        </w:rPr>
        <w:t xml:space="preserve"> </w:t>
      </w:r>
    </w:p>
    <w:p w:rsidR="00C2749D" w:rsidRDefault="001264A1">
      <w:pPr>
        <w:numPr>
          <w:ilvl w:val="0"/>
          <w:numId w:val="1"/>
        </w:numPr>
        <w:spacing w:after="154"/>
        <w:ind w:right="844" w:hanging="362"/>
      </w:pPr>
      <w:r>
        <w:t>Avalia</w:t>
      </w:r>
      <w:r>
        <w:t xml:space="preserve">r o uso dos métodos dentro da amostra </w:t>
      </w:r>
      <w:r>
        <w:t></w:t>
      </w:r>
    </w:p>
    <w:p w:rsidR="00C2749D" w:rsidRDefault="001264A1">
      <w:pPr>
        <w:numPr>
          <w:ilvl w:val="0"/>
          <w:numId w:val="1"/>
        </w:numPr>
        <w:spacing w:after="151"/>
        <w:ind w:right="844" w:hanging="362"/>
      </w:pPr>
      <w:r>
        <w:t>Identificar erros na utilização dos métodos</w:t>
      </w:r>
      <w:r>
        <w:t></w:t>
      </w:r>
    </w:p>
    <w:p w:rsidR="00C2749D" w:rsidRDefault="001264A1">
      <w:pPr>
        <w:numPr>
          <w:ilvl w:val="0"/>
          <w:numId w:val="1"/>
        </w:numPr>
        <w:spacing w:after="107"/>
        <w:ind w:right="844" w:hanging="362"/>
      </w:pPr>
      <w:r>
        <w:t>Determinar quais fatores estão associados ao emprego incorreto</w:t>
      </w:r>
      <w:r>
        <w:t></w:t>
      </w:r>
    </w:p>
    <w:p w:rsidR="00C2749D" w:rsidRDefault="001264A1">
      <w:pPr>
        <w:spacing w:after="103" w:line="259" w:lineRule="auto"/>
        <w:ind w:left="122" w:firstLine="0"/>
        <w:jc w:val="left"/>
      </w:pPr>
      <w:r>
        <w:rPr>
          <w:sz w:val="22"/>
        </w:rPr>
        <w:t xml:space="preserve"> </w:t>
      </w:r>
    </w:p>
    <w:p w:rsidR="00C2749D" w:rsidRDefault="001264A1">
      <w:pPr>
        <w:spacing w:after="103" w:line="259" w:lineRule="auto"/>
        <w:ind w:left="122" w:firstLine="0"/>
        <w:jc w:val="left"/>
      </w:pPr>
      <w:r>
        <w:rPr>
          <w:sz w:val="22"/>
        </w:rPr>
        <w:t xml:space="preserve"> </w:t>
      </w:r>
    </w:p>
    <w:p w:rsidR="00C2749D" w:rsidRDefault="001264A1">
      <w:pPr>
        <w:spacing w:after="103" w:line="259" w:lineRule="auto"/>
        <w:ind w:left="122" w:firstLine="0"/>
        <w:jc w:val="left"/>
      </w:pPr>
      <w:r>
        <w:rPr>
          <w:sz w:val="22"/>
        </w:rPr>
        <w:t xml:space="preserve"> </w:t>
      </w:r>
    </w:p>
    <w:p w:rsidR="00C2749D" w:rsidRDefault="001264A1">
      <w:pPr>
        <w:spacing w:after="103" w:line="259" w:lineRule="auto"/>
        <w:ind w:left="122" w:firstLine="0"/>
        <w:jc w:val="left"/>
      </w:pPr>
      <w:r>
        <w:rPr>
          <w:sz w:val="22"/>
        </w:rPr>
        <w:t xml:space="preserve"> </w:t>
      </w:r>
    </w:p>
    <w:p w:rsidR="00C2749D" w:rsidRDefault="001264A1">
      <w:pPr>
        <w:spacing w:after="103" w:line="259" w:lineRule="auto"/>
        <w:ind w:left="122" w:firstLine="0"/>
        <w:jc w:val="left"/>
      </w:pPr>
      <w:r>
        <w:rPr>
          <w:sz w:val="22"/>
        </w:rPr>
        <w:t xml:space="preserve"> </w:t>
      </w:r>
    </w:p>
    <w:p w:rsidR="00C2749D" w:rsidRDefault="001264A1">
      <w:pPr>
        <w:spacing w:after="105" w:line="259" w:lineRule="auto"/>
        <w:ind w:left="122" w:firstLine="0"/>
        <w:jc w:val="left"/>
      </w:pPr>
      <w:r>
        <w:rPr>
          <w:sz w:val="22"/>
        </w:rPr>
        <w:t xml:space="preserve"> </w:t>
      </w:r>
    </w:p>
    <w:p w:rsidR="00C2749D" w:rsidRDefault="001264A1">
      <w:pPr>
        <w:spacing w:after="103" w:line="259" w:lineRule="auto"/>
        <w:ind w:left="122" w:firstLine="0"/>
        <w:jc w:val="left"/>
      </w:pPr>
      <w:r>
        <w:rPr>
          <w:sz w:val="22"/>
        </w:rPr>
        <w:t xml:space="preserve"> </w:t>
      </w:r>
    </w:p>
    <w:p w:rsidR="00C2749D" w:rsidRDefault="001264A1">
      <w:pPr>
        <w:spacing w:after="103" w:line="259" w:lineRule="auto"/>
        <w:ind w:left="122" w:firstLine="0"/>
        <w:jc w:val="left"/>
      </w:pPr>
      <w:r>
        <w:rPr>
          <w:sz w:val="22"/>
        </w:rPr>
        <w:t xml:space="preserve"> </w:t>
      </w:r>
    </w:p>
    <w:p w:rsidR="00C2749D" w:rsidRDefault="001264A1">
      <w:pPr>
        <w:spacing w:after="103" w:line="259" w:lineRule="auto"/>
        <w:ind w:left="122" w:firstLine="0"/>
        <w:jc w:val="left"/>
      </w:pPr>
      <w:r>
        <w:rPr>
          <w:sz w:val="22"/>
        </w:rPr>
        <w:t xml:space="preserve"> </w:t>
      </w:r>
    </w:p>
    <w:p w:rsidR="00C2749D" w:rsidRDefault="001264A1">
      <w:pPr>
        <w:spacing w:after="103" w:line="259" w:lineRule="auto"/>
        <w:ind w:left="122" w:firstLine="0"/>
        <w:jc w:val="left"/>
      </w:pPr>
      <w:r>
        <w:rPr>
          <w:sz w:val="22"/>
        </w:rPr>
        <w:t xml:space="preserve"> </w:t>
      </w:r>
    </w:p>
    <w:p w:rsidR="00C2749D" w:rsidRDefault="001264A1">
      <w:pPr>
        <w:spacing w:after="103" w:line="259" w:lineRule="auto"/>
        <w:ind w:left="122" w:firstLine="0"/>
        <w:jc w:val="left"/>
      </w:pPr>
      <w:r>
        <w:rPr>
          <w:sz w:val="22"/>
        </w:rPr>
        <w:t xml:space="preserve"> </w:t>
      </w:r>
    </w:p>
    <w:p w:rsidR="00C2749D" w:rsidRDefault="001264A1">
      <w:pPr>
        <w:spacing w:after="103" w:line="259" w:lineRule="auto"/>
        <w:ind w:left="122" w:firstLine="0"/>
        <w:jc w:val="left"/>
      </w:pPr>
      <w:r>
        <w:rPr>
          <w:sz w:val="22"/>
        </w:rPr>
        <w:t xml:space="preserve"> </w:t>
      </w:r>
    </w:p>
    <w:p w:rsidR="00C2749D" w:rsidRDefault="001264A1">
      <w:pPr>
        <w:spacing w:after="103" w:line="259" w:lineRule="auto"/>
        <w:ind w:left="122" w:firstLine="0"/>
        <w:jc w:val="left"/>
      </w:pPr>
      <w:r>
        <w:rPr>
          <w:sz w:val="22"/>
        </w:rPr>
        <w:t xml:space="preserve"> </w:t>
      </w:r>
    </w:p>
    <w:p w:rsidR="00C2749D" w:rsidRDefault="001264A1">
      <w:pPr>
        <w:spacing w:after="103" w:line="259" w:lineRule="auto"/>
        <w:ind w:left="122" w:firstLine="0"/>
        <w:jc w:val="left"/>
      </w:pPr>
      <w:r>
        <w:rPr>
          <w:sz w:val="22"/>
        </w:rPr>
        <w:t xml:space="preserve"> </w:t>
      </w:r>
    </w:p>
    <w:p w:rsidR="00C2749D" w:rsidRDefault="001264A1">
      <w:pPr>
        <w:spacing w:after="105" w:line="259" w:lineRule="auto"/>
        <w:ind w:left="122" w:firstLine="0"/>
        <w:jc w:val="left"/>
      </w:pPr>
      <w:r>
        <w:rPr>
          <w:sz w:val="22"/>
        </w:rPr>
        <w:t xml:space="preserve"> </w:t>
      </w:r>
    </w:p>
    <w:p w:rsidR="00C2749D" w:rsidRDefault="001264A1">
      <w:pPr>
        <w:spacing w:after="103" w:line="259" w:lineRule="auto"/>
        <w:ind w:left="122" w:firstLine="0"/>
        <w:jc w:val="left"/>
      </w:pPr>
      <w:r>
        <w:rPr>
          <w:sz w:val="22"/>
        </w:rPr>
        <w:t xml:space="preserve"> </w:t>
      </w:r>
    </w:p>
    <w:p w:rsidR="00C2749D" w:rsidRDefault="001264A1">
      <w:pPr>
        <w:spacing w:after="103" w:line="259" w:lineRule="auto"/>
        <w:ind w:left="122" w:firstLine="0"/>
        <w:jc w:val="left"/>
      </w:pPr>
      <w:r>
        <w:rPr>
          <w:sz w:val="22"/>
        </w:rPr>
        <w:t xml:space="preserve"> </w:t>
      </w:r>
    </w:p>
    <w:p w:rsidR="00C2749D" w:rsidRDefault="001264A1">
      <w:pPr>
        <w:spacing w:after="103" w:line="259" w:lineRule="auto"/>
        <w:ind w:left="122" w:firstLine="0"/>
        <w:jc w:val="left"/>
      </w:pPr>
      <w:r>
        <w:rPr>
          <w:sz w:val="22"/>
        </w:rPr>
        <w:t xml:space="preserve"> </w:t>
      </w:r>
    </w:p>
    <w:p w:rsidR="00C2749D" w:rsidRDefault="001264A1">
      <w:pPr>
        <w:spacing w:after="103" w:line="259" w:lineRule="auto"/>
        <w:ind w:left="122" w:firstLine="0"/>
        <w:jc w:val="left"/>
      </w:pPr>
      <w:r>
        <w:rPr>
          <w:sz w:val="22"/>
        </w:rPr>
        <w:t xml:space="preserve"> </w:t>
      </w:r>
    </w:p>
    <w:p w:rsidR="00C2749D" w:rsidRDefault="001264A1">
      <w:pPr>
        <w:spacing w:after="103" w:line="259" w:lineRule="auto"/>
        <w:ind w:left="122" w:firstLine="0"/>
        <w:jc w:val="left"/>
      </w:pPr>
      <w:r>
        <w:rPr>
          <w:sz w:val="22"/>
        </w:rPr>
        <w:t xml:space="preserve"> </w:t>
      </w:r>
    </w:p>
    <w:p w:rsidR="00C2749D" w:rsidRDefault="001264A1">
      <w:pPr>
        <w:spacing w:after="103" w:line="259" w:lineRule="auto"/>
        <w:ind w:left="122" w:firstLine="0"/>
        <w:jc w:val="left"/>
      </w:pPr>
      <w:r>
        <w:rPr>
          <w:sz w:val="22"/>
        </w:rPr>
        <w:t xml:space="preserve"> </w:t>
      </w:r>
    </w:p>
    <w:p w:rsidR="00C2749D" w:rsidRDefault="001264A1">
      <w:pPr>
        <w:spacing w:after="103" w:line="259" w:lineRule="auto"/>
        <w:ind w:left="122" w:firstLine="0"/>
        <w:jc w:val="left"/>
      </w:pPr>
      <w:r>
        <w:rPr>
          <w:sz w:val="22"/>
        </w:rPr>
        <w:t xml:space="preserve"> </w:t>
      </w:r>
    </w:p>
    <w:p w:rsidR="00C2749D" w:rsidRDefault="001264A1">
      <w:pPr>
        <w:spacing w:after="120" w:line="259" w:lineRule="auto"/>
        <w:ind w:left="122" w:firstLine="0"/>
        <w:jc w:val="left"/>
      </w:pPr>
      <w:r>
        <w:rPr>
          <w:sz w:val="22"/>
        </w:rPr>
        <w:t xml:space="preserve"> </w:t>
      </w:r>
    </w:p>
    <w:p w:rsidR="00C2749D" w:rsidRDefault="001264A1">
      <w:pPr>
        <w:spacing w:after="0" w:line="259" w:lineRule="auto"/>
        <w:ind w:left="122" w:firstLine="0"/>
        <w:jc w:val="left"/>
      </w:pPr>
      <w:r>
        <w:t xml:space="preserve"> </w:t>
      </w:r>
    </w:p>
    <w:p w:rsidR="00C2749D" w:rsidRDefault="001264A1">
      <w:pPr>
        <w:pStyle w:val="Ttulo1"/>
        <w:spacing w:after="0"/>
        <w:ind w:left="496" w:right="0" w:hanging="360"/>
      </w:pPr>
      <w:bookmarkStart w:id="5" w:name="_Toc45325"/>
      <w:r>
        <w:lastRenderedPageBreak/>
        <w:t xml:space="preserve">REVISÃO DE LITERATURA   </w:t>
      </w:r>
      <w:bookmarkEnd w:id="5"/>
    </w:p>
    <w:p w:rsidR="00C2749D" w:rsidRDefault="001264A1">
      <w:pPr>
        <w:spacing w:after="0" w:line="259" w:lineRule="auto"/>
        <w:ind w:left="122" w:firstLine="0"/>
        <w:jc w:val="left"/>
      </w:pPr>
      <w:r>
        <w:rPr>
          <w:sz w:val="22"/>
        </w:rPr>
        <w:t xml:space="preserve">  </w:t>
      </w:r>
    </w:p>
    <w:p w:rsidR="00C2749D" w:rsidRDefault="001264A1">
      <w:pPr>
        <w:spacing w:line="357" w:lineRule="auto"/>
        <w:ind w:left="117" w:right="844"/>
      </w:pPr>
      <w:r>
        <w:t>Contracepção é o conjunto de métodos físicos ou químicos que visam evitar, de modo irreversível e temporário, a fecundação de um óvulo por um espermatozoide, ou, quando há fecundação, evitar que ocorra a nidação do ovo (HOUAISS, 2001). O manejo da anticonc</w:t>
      </w:r>
      <w:r>
        <w:t xml:space="preserve">epção considera alguns fatores importantes como a eficácia, a segurança, a própria escolha do método, bem como os critérios de elegibilidade da Organização Mundial de Saúde.  </w:t>
      </w:r>
    </w:p>
    <w:p w:rsidR="00C2749D" w:rsidRDefault="001264A1">
      <w:pPr>
        <w:spacing w:line="357" w:lineRule="auto"/>
        <w:ind w:left="117" w:right="844"/>
      </w:pPr>
      <w:r>
        <w:t>Enquanto a eficácia é a capacidade de um método de proteger contra a gravidez nã</w:t>
      </w:r>
      <w:r>
        <w:t xml:space="preserve">o desejada e não programada- sendo o escore mais utilizado para este fim o Índice de Pearl- a segurança é o potencial de um método de causar riscos à saúde de quem o utiliza (FINOTTI, 2015). </w:t>
      </w:r>
    </w:p>
    <w:p w:rsidR="00C2749D" w:rsidRDefault="001264A1">
      <w:pPr>
        <w:spacing w:line="357" w:lineRule="auto"/>
        <w:ind w:left="117" w:right="844"/>
      </w:pPr>
      <w:r>
        <w:t>A escolha do método tem como principal critério a opção feita pe</w:t>
      </w:r>
      <w:r>
        <w:t>lo usuário, considerando as características clínicas evidenciadas pelo paciente. Já os critérios de elegibilidade norteiam o profissional de saúde sobre contraindicações dos métodos contraceptivos em determinadas patologias. Sendo assim, é papel do profiss</w:t>
      </w:r>
      <w:r>
        <w:t xml:space="preserve">ional de saúde explicar ao paciente as características, modo de uso, riscos, benefícios e eficácia de cada método (FINOTTI, 2015).  </w:t>
      </w:r>
    </w:p>
    <w:p w:rsidR="00C2749D" w:rsidRDefault="001264A1">
      <w:pPr>
        <w:spacing w:line="356" w:lineRule="auto"/>
        <w:ind w:left="117" w:right="844"/>
      </w:pPr>
      <w:r>
        <w:t xml:space="preserve">Abaixo serão descritos os métodos contraceptivos reversíveis mais frequentemente utilizados no Brasil.  </w:t>
      </w:r>
    </w:p>
    <w:p w:rsidR="00C2749D" w:rsidRDefault="001264A1">
      <w:pPr>
        <w:spacing w:after="153" w:line="259" w:lineRule="auto"/>
        <w:ind w:left="122" w:firstLine="0"/>
        <w:jc w:val="left"/>
      </w:pPr>
      <w:r>
        <w:t xml:space="preserve"> </w:t>
      </w:r>
    </w:p>
    <w:p w:rsidR="00C2749D" w:rsidRDefault="001264A1">
      <w:pPr>
        <w:pStyle w:val="Ttulo2"/>
        <w:spacing w:after="0"/>
        <w:ind w:left="556" w:right="0" w:hanging="420"/>
      </w:pPr>
      <w:bookmarkStart w:id="6" w:name="_Toc45326"/>
      <w:r>
        <w:t>Métodos de Barre</w:t>
      </w:r>
      <w:r>
        <w:t xml:space="preserve">ira  </w:t>
      </w:r>
      <w:bookmarkEnd w:id="6"/>
    </w:p>
    <w:p w:rsidR="00C2749D" w:rsidRDefault="001264A1">
      <w:pPr>
        <w:spacing w:after="0" w:line="259" w:lineRule="auto"/>
        <w:ind w:left="122" w:firstLine="0"/>
        <w:jc w:val="left"/>
      </w:pPr>
      <w:r>
        <w:rPr>
          <w:sz w:val="22"/>
        </w:rPr>
        <w:t xml:space="preserve"> </w:t>
      </w:r>
    </w:p>
    <w:p w:rsidR="00C2749D" w:rsidRDefault="001264A1">
      <w:pPr>
        <w:spacing w:line="358" w:lineRule="auto"/>
        <w:ind w:left="117" w:right="844"/>
      </w:pPr>
      <w:r>
        <w:t>Os métodos contraceptivos de barreira atuam impedindo a ascensão dos espermatozoides do trato genital inferior para a cavidade uterina por meio de uma ação mecânica (FEBRASGO, 2019). Estão entre esses métodos: preservativo masculino, feminino, diaf</w:t>
      </w:r>
      <w:r>
        <w:t xml:space="preserve">ragma, esponja e espermicida.  </w:t>
      </w:r>
    </w:p>
    <w:p w:rsidR="00C2749D" w:rsidRDefault="001264A1">
      <w:pPr>
        <w:spacing w:after="156" w:line="259" w:lineRule="auto"/>
        <w:ind w:left="122" w:firstLine="0"/>
        <w:jc w:val="left"/>
      </w:pPr>
      <w:r>
        <w:t xml:space="preserve"> </w:t>
      </w:r>
    </w:p>
    <w:p w:rsidR="00C2749D" w:rsidRDefault="001264A1">
      <w:pPr>
        <w:pStyle w:val="Ttulo3"/>
        <w:spacing w:after="123"/>
        <w:ind w:left="647" w:right="844" w:hanging="540"/>
      </w:pPr>
      <w:bookmarkStart w:id="7" w:name="_Toc45327"/>
      <w:r>
        <w:t xml:space="preserve">Preservativo Masculino </w:t>
      </w:r>
      <w:bookmarkEnd w:id="7"/>
    </w:p>
    <w:p w:rsidR="00C2749D" w:rsidRDefault="001264A1">
      <w:pPr>
        <w:spacing w:line="357" w:lineRule="auto"/>
        <w:ind w:left="117" w:right="844"/>
      </w:pPr>
      <w:r>
        <w:t xml:space="preserve">A camisinha masculina, como é chamado habitualmente, protege contra o risco de gravidez e da transmissão de </w:t>
      </w:r>
      <w:proofErr w:type="spellStart"/>
      <w:r>
        <w:t>ISTs</w:t>
      </w:r>
      <w:proofErr w:type="spellEnd"/>
      <w:r>
        <w:t xml:space="preserve"> e tem utilização recomendada em todas as relações sexuais mesmo que concomitante a ou</w:t>
      </w:r>
      <w:r>
        <w:t xml:space="preserve">tros métodos (FEBRASGO, 2019). </w:t>
      </w:r>
    </w:p>
    <w:p w:rsidR="00C2749D" w:rsidRDefault="001264A1">
      <w:pPr>
        <w:spacing w:line="357" w:lineRule="auto"/>
        <w:ind w:left="117" w:right="844"/>
      </w:pPr>
      <w:r>
        <w:t>A grande maioria das camisinhas masculinas distribuídas é feita de látex, que requer cuidados com armazenamento por ter característica termolábil que pode afetar a vida útil. Adicionado a isso, lubrificantes oleosos vegetais e minerais derivados do petróle</w:t>
      </w:r>
      <w:r>
        <w:t xml:space="preserve">o podem interagir com o látex, provocando microrroturas. Porém, existem camisinhas feitas de outros materiais como borracha sintética e silicone (FEBRASGO, 2019).   </w:t>
      </w:r>
    </w:p>
    <w:p w:rsidR="00C2749D" w:rsidRDefault="001264A1">
      <w:pPr>
        <w:spacing w:line="358" w:lineRule="auto"/>
        <w:ind w:left="117" w:right="844"/>
      </w:pPr>
      <w:r>
        <w:lastRenderedPageBreak/>
        <w:t>O índice de falha está relacionado, em grande parte, à não utilização correta pelo usuário</w:t>
      </w:r>
      <w:r>
        <w:t xml:space="preserve"> (FEBRASGO, 2019). Em uso comum, ocorrem cerca de 15 gravidezes por 100 mulheres ao longo do primeiro ano, porém, quando usados corretamente em cada relação sexual, ocorrem cerca de 2 gravidezes por 100 mulheres no primeiro. Além disso, esse método protege</w:t>
      </w:r>
      <w:r>
        <w:t xml:space="preserve"> contra </w:t>
      </w:r>
      <w:proofErr w:type="spellStart"/>
      <w:r>
        <w:t>ISTs</w:t>
      </w:r>
      <w:proofErr w:type="spellEnd"/>
      <w:r>
        <w:t xml:space="preserve"> disseminadas por descarga de sêmen e por contato pele com pele (TRUSSELL, 2007). </w:t>
      </w:r>
    </w:p>
    <w:p w:rsidR="00C2749D" w:rsidRDefault="001264A1">
      <w:pPr>
        <w:spacing w:line="357" w:lineRule="auto"/>
        <w:ind w:left="117" w:right="844"/>
      </w:pPr>
      <w:r>
        <w:t xml:space="preserve">O primeiro passo básico para o uso de um preservativo masculino é utilizar um novo a cada relação, observando integridade da embalagem e validade. No momento de </w:t>
      </w:r>
      <w:r>
        <w:t>abri-lo, não devem ser utilizados unhas, dentes ou algo que possa danificar o preservativo. O segundo passo, considera que a camisinha deve ser colocada com o pênis ereto e antes do contato genital, oral ou anal. No terceiro passo, deve-se desenrolar o pre</w:t>
      </w:r>
      <w:r>
        <w:t>servativo totalmente até a base do pênis ereto e comprimir sua extremidade fechada de modo que não haja penetração de ar nesse local - caso não seja desenrolado facilmente, pode estar danificado ou do avesso. No caso de estar do avesso, se não houver outro</w:t>
      </w:r>
      <w:r>
        <w:t>, troca-se o lado e desenrola-o no pênis. Imediatamente após a ejaculação, deve-se segurar a borda do preservativo no lugar e retirar o pênis enquanto ainda ereto. Em caso de uma relação seguinte, utiliza-se uma nova camisinha. Por fim, deve-se embrulhar o</w:t>
      </w:r>
      <w:r>
        <w:t xml:space="preserve"> preservativo na embalagem e descartá-lo de modo seguro (OMS, 2007; FEBRASGO, 2019). </w:t>
      </w:r>
    </w:p>
    <w:p w:rsidR="00C2749D" w:rsidRDefault="001264A1">
      <w:pPr>
        <w:spacing w:after="153" w:line="259" w:lineRule="auto"/>
        <w:ind w:left="122" w:firstLine="0"/>
        <w:jc w:val="left"/>
      </w:pPr>
      <w:r>
        <w:t xml:space="preserve"> </w:t>
      </w:r>
    </w:p>
    <w:p w:rsidR="00C2749D" w:rsidRDefault="001264A1">
      <w:pPr>
        <w:pStyle w:val="Ttulo3"/>
        <w:ind w:left="647" w:right="844" w:hanging="540"/>
      </w:pPr>
      <w:bookmarkStart w:id="8" w:name="_Toc45328"/>
      <w:r>
        <w:t xml:space="preserve">Preservativo Feminino </w:t>
      </w:r>
      <w:bookmarkEnd w:id="8"/>
    </w:p>
    <w:p w:rsidR="00C2749D" w:rsidRDefault="001264A1">
      <w:pPr>
        <w:spacing w:after="0" w:line="259" w:lineRule="auto"/>
        <w:ind w:left="122" w:firstLine="0"/>
        <w:jc w:val="left"/>
      </w:pPr>
      <w:r>
        <w:rPr>
          <w:sz w:val="22"/>
        </w:rPr>
        <w:t xml:space="preserve"> </w:t>
      </w:r>
    </w:p>
    <w:p w:rsidR="00C2749D" w:rsidRDefault="001264A1">
      <w:pPr>
        <w:spacing w:line="357" w:lineRule="auto"/>
        <w:ind w:left="117" w:right="844"/>
      </w:pPr>
      <w:r>
        <w:t>Esse método pode ser natural (látex) ou sintético (polímero) e pode conter espermicida (FINOTTI, 2015). O formato desse método conta com dois a</w:t>
      </w:r>
      <w:r>
        <w:t xml:space="preserve">néis flexíveis nas extremidades para que um seja inserido na vagina e o outro permaneça na parte externa (FEBRASGO, 2019). </w:t>
      </w:r>
    </w:p>
    <w:p w:rsidR="00C2749D" w:rsidRDefault="001264A1">
      <w:pPr>
        <w:spacing w:line="357" w:lineRule="auto"/>
        <w:ind w:left="117" w:right="844"/>
      </w:pPr>
      <w:r>
        <w:t>Quanto à eficácia, em uso comum, ocorrem cerca de 21 gravidezes por 100 mulheres ao longo do primeiro ano, porém, quando usados corr</w:t>
      </w:r>
      <w:r>
        <w:t xml:space="preserve">etamente em cada relação sexual, ocorrem cerca de 5 gravidezes por 100 mulheres no primeiro ano. Existem, ainda, outras vantagens do método, como proteção contra </w:t>
      </w:r>
      <w:proofErr w:type="spellStart"/>
      <w:r>
        <w:t>ISTs</w:t>
      </w:r>
      <w:proofErr w:type="spellEnd"/>
      <w:r>
        <w:t>, a sensação mais natural durante o sexo e o momento de colocação e retirada mais flexívei</w:t>
      </w:r>
      <w:r>
        <w:t xml:space="preserve">s quando comparado aos preservativos masculinos (OMS, 2007).   </w:t>
      </w:r>
    </w:p>
    <w:p w:rsidR="00C2749D" w:rsidRDefault="001264A1">
      <w:pPr>
        <w:spacing w:line="357" w:lineRule="auto"/>
        <w:ind w:left="117" w:right="844"/>
      </w:pPr>
      <w:r>
        <w:t>O primeiro passo básico para o uso desse método é a colocação de um preservativo novo em cada relação, observando integridade da embalagem e validade. Se possível, lava-se as mãos com sabão ne</w:t>
      </w:r>
      <w:r>
        <w:t>utro e água limpa. Em seguida, em até 8 horas antes de qualquer contato físico, coloca-se o preservativo na vagina (a escolha da posição para colocá-lo depende do conforto subjetivo). Esfrega-se os lados do preservativo um no outro para uniformizar o lubri</w:t>
      </w:r>
      <w:r>
        <w:t xml:space="preserve">ficante, segura-se com força o anel na ponta fechada- comprimindo-o- </w:t>
      </w:r>
      <w:r>
        <w:lastRenderedPageBreak/>
        <w:t xml:space="preserve">e, após localizar a abertura da vagina separando os lábios externos com a outra mão, </w:t>
      </w:r>
      <w:proofErr w:type="spellStart"/>
      <w:r>
        <w:t>devese</w:t>
      </w:r>
      <w:proofErr w:type="spellEnd"/>
      <w:r>
        <w:t xml:space="preserve"> pressionar suavemente o anel interno para dentro da vagina até quanto for possível para que se </w:t>
      </w:r>
      <w:r>
        <w:t>encaixe. Cerca de 2 a 3 cm do preservativo e anel externo ficarão para fora da vagina. Deve-se certificar que o pênis entre no preservativo e permaneça dentro dele, além de cuidados com a posição do preservativo (caso entre na vagina ou seja puxado, deve-s</w:t>
      </w:r>
      <w:r>
        <w:t xml:space="preserve">e recolocar no lugar correto). Depois que o homem tirar o pênis, segura-se o anel externo, torcendo-o para vedar os fluidos e retirar o preservativo de forma segura. Não se recomenda reaproveitar os preservativos. Por fim, deve-se embrulhar o preservativo </w:t>
      </w:r>
      <w:r>
        <w:t xml:space="preserve">na embalagem e descartá-lo de modo seguro (OMS, 2007). </w:t>
      </w:r>
    </w:p>
    <w:p w:rsidR="00C2749D" w:rsidRDefault="001264A1">
      <w:pPr>
        <w:spacing w:after="153" w:line="259" w:lineRule="auto"/>
        <w:ind w:left="122" w:firstLine="0"/>
        <w:jc w:val="left"/>
      </w:pPr>
      <w:r>
        <w:t xml:space="preserve"> </w:t>
      </w:r>
    </w:p>
    <w:p w:rsidR="00C2749D" w:rsidRDefault="001264A1">
      <w:pPr>
        <w:pStyle w:val="Ttulo2"/>
        <w:spacing w:after="0"/>
        <w:ind w:left="556" w:right="0" w:hanging="420"/>
      </w:pPr>
      <w:bookmarkStart w:id="9" w:name="_Toc45329"/>
      <w:r>
        <w:t xml:space="preserve">Métodos Hormonais  </w:t>
      </w:r>
      <w:bookmarkEnd w:id="9"/>
    </w:p>
    <w:p w:rsidR="00C2749D" w:rsidRDefault="001264A1">
      <w:pPr>
        <w:spacing w:after="36" w:line="259" w:lineRule="auto"/>
        <w:ind w:left="122" w:firstLine="0"/>
        <w:jc w:val="left"/>
      </w:pPr>
      <w:r>
        <w:rPr>
          <w:sz w:val="22"/>
        </w:rPr>
        <w:t xml:space="preserve"> </w:t>
      </w:r>
    </w:p>
    <w:p w:rsidR="00C2749D" w:rsidRDefault="001264A1">
      <w:pPr>
        <w:pStyle w:val="Ttulo3"/>
        <w:ind w:left="647" w:right="844" w:hanging="540"/>
      </w:pPr>
      <w:bookmarkStart w:id="10" w:name="_Toc45330"/>
      <w:r>
        <w:t xml:space="preserve">Pílulas anticoncepcionais de emergência   </w:t>
      </w:r>
      <w:bookmarkEnd w:id="10"/>
    </w:p>
    <w:p w:rsidR="00C2749D" w:rsidRDefault="001264A1">
      <w:pPr>
        <w:spacing w:after="0" w:line="259" w:lineRule="auto"/>
        <w:ind w:left="122" w:firstLine="0"/>
        <w:jc w:val="left"/>
      </w:pPr>
      <w:r>
        <w:rPr>
          <w:sz w:val="22"/>
        </w:rPr>
        <w:t xml:space="preserve"> </w:t>
      </w:r>
    </w:p>
    <w:p w:rsidR="00C2749D" w:rsidRDefault="001264A1">
      <w:pPr>
        <w:spacing w:line="357" w:lineRule="auto"/>
        <w:ind w:left="117" w:right="844"/>
      </w:pPr>
      <w:r>
        <w:t>As pílulas anticoncepcionais de emergência, diferente dos métodos anteriores, são utilizadas por mulheres em até 5 dias após um int</w:t>
      </w:r>
      <w:r>
        <w:t xml:space="preserve">ercurso sexual desprotegido. Esse método atua impedindo ou retardando a ovulação, logo, não tem efeito caso a mulher já esteja grávida (OMS, 2007) </w:t>
      </w:r>
    </w:p>
    <w:p w:rsidR="00C2749D" w:rsidRDefault="001264A1">
      <w:pPr>
        <w:spacing w:line="357" w:lineRule="auto"/>
        <w:ind w:left="117" w:right="844"/>
      </w:pPr>
      <w:r>
        <w:t xml:space="preserve">O método de </w:t>
      </w:r>
      <w:proofErr w:type="spellStart"/>
      <w:r>
        <w:t>Yuzpe</w:t>
      </w:r>
      <w:proofErr w:type="spellEnd"/>
      <w:r>
        <w:t xml:space="preserve"> consiste em 2 doses (</w:t>
      </w:r>
      <w:proofErr w:type="spellStart"/>
      <w:r>
        <w:t>etinilestradiol</w:t>
      </w:r>
      <w:proofErr w:type="spellEnd"/>
      <w:r>
        <w:t xml:space="preserve"> e </w:t>
      </w:r>
      <w:proofErr w:type="spellStart"/>
      <w:r>
        <w:t>levonorgestrel</w:t>
      </w:r>
      <w:proofErr w:type="spellEnd"/>
      <w:r>
        <w:t>) com intervalo de 12h, sendo a prime</w:t>
      </w:r>
      <w:r>
        <w:t xml:space="preserve">ira dose o mais próximo à relação sexual desprotegida e, preferencialmente, no máximo após 72 horas. Já o método com </w:t>
      </w:r>
      <w:proofErr w:type="spellStart"/>
      <w:r>
        <w:t>levonorgestrel</w:t>
      </w:r>
      <w:proofErr w:type="spellEnd"/>
      <w:r>
        <w:t xml:space="preserve"> isolado consiste em uma dose única ou fracionada em 2 doses com intervalo de 12H. (YUZPE, 1982). </w:t>
      </w:r>
    </w:p>
    <w:p w:rsidR="00C2749D" w:rsidRDefault="001264A1">
      <w:pPr>
        <w:spacing w:line="357" w:lineRule="auto"/>
        <w:ind w:left="117" w:right="844"/>
      </w:pPr>
      <w:r>
        <w:t xml:space="preserve">A eficácia do método de </w:t>
      </w:r>
      <w:proofErr w:type="spellStart"/>
      <w:r>
        <w:t>Yuzpe</w:t>
      </w:r>
      <w:proofErr w:type="spellEnd"/>
      <w:r>
        <w:t xml:space="preserve"> é de 2 gravidezes em 100 mulheres e a eficácia do método com </w:t>
      </w:r>
      <w:proofErr w:type="spellStart"/>
      <w:r>
        <w:t>levonorgestrel</w:t>
      </w:r>
      <w:proofErr w:type="spellEnd"/>
      <w:r>
        <w:t xml:space="preserve"> isolado é de 1 gravidez em 100 mulheres em uso correto (TRUSSELL, 2007). </w:t>
      </w:r>
    </w:p>
    <w:p w:rsidR="00C2749D" w:rsidRDefault="001264A1">
      <w:pPr>
        <w:spacing w:after="153" w:line="259" w:lineRule="auto"/>
        <w:ind w:left="122" w:firstLine="0"/>
        <w:jc w:val="left"/>
      </w:pPr>
      <w:r>
        <w:t xml:space="preserve"> </w:t>
      </w:r>
    </w:p>
    <w:p w:rsidR="00C2749D" w:rsidRDefault="001264A1">
      <w:pPr>
        <w:pStyle w:val="Ttulo3"/>
        <w:ind w:left="647" w:right="844" w:hanging="540"/>
      </w:pPr>
      <w:bookmarkStart w:id="11" w:name="_Toc45331"/>
      <w:r>
        <w:t xml:space="preserve">Anticoncepcional Combinado  </w:t>
      </w:r>
      <w:bookmarkEnd w:id="11"/>
    </w:p>
    <w:p w:rsidR="00C2749D" w:rsidRDefault="001264A1">
      <w:pPr>
        <w:spacing w:after="0" w:line="259" w:lineRule="auto"/>
        <w:ind w:left="122" w:firstLine="0"/>
        <w:jc w:val="left"/>
      </w:pPr>
      <w:r>
        <w:rPr>
          <w:sz w:val="22"/>
        </w:rPr>
        <w:t xml:space="preserve"> </w:t>
      </w:r>
    </w:p>
    <w:p w:rsidR="00C2749D" w:rsidRDefault="001264A1">
      <w:pPr>
        <w:spacing w:line="358" w:lineRule="auto"/>
        <w:ind w:left="117" w:right="844"/>
      </w:pPr>
      <w:r>
        <w:t>O anticoncepcional hormonal combinado (AHC)</w:t>
      </w:r>
      <w:r>
        <w:t xml:space="preserve"> é a associação de um componente estrogênico e outro </w:t>
      </w:r>
      <w:proofErr w:type="spellStart"/>
      <w:r>
        <w:t>progestogênico</w:t>
      </w:r>
      <w:proofErr w:type="spellEnd"/>
      <w:r>
        <w:t xml:space="preserve"> que provoca </w:t>
      </w:r>
      <w:proofErr w:type="spellStart"/>
      <w:r>
        <w:t>anovulação</w:t>
      </w:r>
      <w:proofErr w:type="spellEnd"/>
      <w:r>
        <w:t xml:space="preserve"> por inibição do eixo hipotálamo-hipófise-ovariano. Dessa forma, os </w:t>
      </w:r>
      <w:proofErr w:type="spellStart"/>
      <w:r>
        <w:t>AHCs</w:t>
      </w:r>
      <w:proofErr w:type="spellEnd"/>
      <w:r>
        <w:t xml:space="preserve"> são utilizados por seu benefício contraceptivo e por efeitos não contraceptivos (efeitos estr</w:t>
      </w:r>
      <w:r>
        <w:t xml:space="preserve">ogênicos e </w:t>
      </w:r>
      <w:proofErr w:type="spellStart"/>
      <w:r>
        <w:t>progestagênicos</w:t>
      </w:r>
      <w:proofErr w:type="spellEnd"/>
      <w:r>
        <w:t xml:space="preserve">). Pode ser administrado por via injetável, vaginal, </w:t>
      </w:r>
      <w:proofErr w:type="spellStart"/>
      <w:r>
        <w:t>transdérmica</w:t>
      </w:r>
      <w:proofErr w:type="spellEnd"/>
      <w:r>
        <w:t xml:space="preserve"> e oral, sendo o oral o mais utilizado no Brasil (FEBRASGO, 2019). </w:t>
      </w:r>
    </w:p>
    <w:p w:rsidR="00C2749D" w:rsidRDefault="001264A1">
      <w:pPr>
        <w:spacing w:after="156" w:line="259" w:lineRule="auto"/>
        <w:ind w:left="122" w:firstLine="0"/>
        <w:jc w:val="left"/>
      </w:pPr>
      <w:r>
        <w:t xml:space="preserve"> </w:t>
      </w:r>
    </w:p>
    <w:p w:rsidR="00C2749D" w:rsidRDefault="001264A1">
      <w:pPr>
        <w:pStyle w:val="Ttulo3"/>
        <w:ind w:left="647" w:right="844" w:hanging="540"/>
      </w:pPr>
      <w:bookmarkStart w:id="12" w:name="_Toc45332"/>
      <w:r>
        <w:t xml:space="preserve">Injetáveis  </w:t>
      </w:r>
      <w:bookmarkEnd w:id="12"/>
    </w:p>
    <w:p w:rsidR="00C2749D" w:rsidRDefault="001264A1">
      <w:pPr>
        <w:spacing w:after="120" w:line="259" w:lineRule="auto"/>
        <w:ind w:left="122" w:firstLine="0"/>
        <w:jc w:val="left"/>
      </w:pPr>
      <w:r>
        <w:rPr>
          <w:sz w:val="22"/>
        </w:rPr>
        <w:t xml:space="preserve"> </w:t>
      </w:r>
    </w:p>
    <w:p w:rsidR="00C2749D" w:rsidRDefault="001264A1">
      <w:pPr>
        <w:spacing w:line="357" w:lineRule="auto"/>
        <w:ind w:left="117" w:right="844"/>
      </w:pPr>
      <w:r>
        <w:lastRenderedPageBreak/>
        <w:t>Os AHC injetáveis são utilizados mensalmente e para isso é preciso obter uma dos</w:t>
      </w:r>
      <w:r>
        <w:t xml:space="preserve">e do injetável, agulha intramuscular e seringa. Não reutilizar. Em seguida, lava-se as mãos, local da injeção com água e sabão. Agita-se suavemente caso necessário (AMPB). Certifica-se de que o produto esteja com a temperatura da pele e então perfura-se a </w:t>
      </w:r>
      <w:r>
        <w:t>parte superior do frasco com a agulha esterilizada, preenchendo a seringa com a dose apropriada. Deve-se inserir a agulha com profundidade no quadril, no braço ou nas nádegas. Não se massageia o local da injeção. Descarta-se as seringas e agulhas de maneir</w:t>
      </w:r>
      <w:r>
        <w:t xml:space="preserve">a segura (OMS, 2007). </w:t>
      </w:r>
    </w:p>
    <w:p w:rsidR="00C2749D" w:rsidRDefault="001264A1">
      <w:pPr>
        <w:spacing w:line="358" w:lineRule="auto"/>
        <w:ind w:left="117" w:right="844"/>
      </w:pPr>
      <w:r>
        <w:t xml:space="preserve">A injeção pode ser adiantada ou atrasada em até 7 dias (caso o atraso seja maior e tenha tido relações sexuais desprotegidas nos últimos 5 dias deverá considerar </w:t>
      </w:r>
      <w:proofErr w:type="spellStart"/>
      <w:r>
        <w:t>PAEs</w:t>
      </w:r>
      <w:proofErr w:type="spellEnd"/>
      <w:r>
        <w:t>). A eficácia do método é de 3 gravidezes em 100 mulheres no primei</w:t>
      </w:r>
      <w:r>
        <w:t xml:space="preserve">ro ano tal qual usado comumente e 5 gravidezes em 1000 mulheres quando em uso correto. Caso não esteja amamentando, pode começar a tomar injetáveis entre 21º e 28º dia após o parto (TRUSSELL, 2004). </w:t>
      </w:r>
    </w:p>
    <w:p w:rsidR="00C2749D" w:rsidRDefault="001264A1">
      <w:pPr>
        <w:spacing w:after="156" w:line="259" w:lineRule="auto"/>
        <w:ind w:left="122" w:firstLine="0"/>
        <w:jc w:val="left"/>
      </w:pPr>
      <w:r>
        <w:t xml:space="preserve"> </w:t>
      </w:r>
    </w:p>
    <w:p w:rsidR="00C2749D" w:rsidRDefault="001264A1">
      <w:pPr>
        <w:pStyle w:val="Ttulo3"/>
        <w:ind w:left="647" w:right="844" w:hanging="540"/>
      </w:pPr>
      <w:bookmarkStart w:id="13" w:name="_Toc45333"/>
      <w:r>
        <w:t xml:space="preserve">Anel Vaginal  </w:t>
      </w:r>
      <w:bookmarkEnd w:id="13"/>
    </w:p>
    <w:p w:rsidR="00C2749D" w:rsidRDefault="001264A1">
      <w:pPr>
        <w:spacing w:after="0" w:line="259" w:lineRule="auto"/>
        <w:ind w:left="122" w:firstLine="0"/>
        <w:jc w:val="left"/>
      </w:pPr>
      <w:r>
        <w:rPr>
          <w:sz w:val="22"/>
        </w:rPr>
        <w:t xml:space="preserve"> </w:t>
      </w:r>
    </w:p>
    <w:p w:rsidR="00C2749D" w:rsidRDefault="001264A1">
      <w:pPr>
        <w:spacing w:line="357" w:lineRule="auto"/>
        <w:ind w:left="117" w:right="844"/>
      </w:pPr>
      <w:r>
        <w:t>Anel vaginal: é leve, flexível e comp</w:t>
      </w:r>
      <w:r>
        <w:t>osto por silicone inerte. Seu tamanho varia de 54 a 58mm de diâmetro e libera esteroides quando em contato com a vagina. O uso consiste na inserção do anel na vagina, mantendo-o por três semanas, seguidos por remoção com intervalo de uma semana para a colo</w:t>
      </w:r>
      <w:r>
        <w:t xml:space="preserve">cação de um novo anel, apesar de existir estudos mostrando benefício do uso contínuo, sem pausa </w:t>
      </w:r>
      <w:r>
        <w:rPr>
          <w:sz w:val="22"/>
        </w:rPr>
        <w:t>(</w:t>
      </w:r>
      <w:r>
        <w:t xml:space="preserve">BJARNADOTTIR et al., 2002; GUAZZELLI, 2009). </w:t>
      </w:r>
    </w:p>
    <w:p w:rsidR="00C2749D" w:rsidRDefault="001264A1">
      <w:pPr>
        <w:spacing w:line="357" w:lineRule="auto"/>
        <w:ind w:left="117" w:right="844"/>
      </w:pPr>
      <w:r>
        <w:t>Deve-se pressionar os lados opostos do anel e introduzir na vagina profundamente. O produto pode ser removido por</w:t>
      </w:r>
      <w:r>
        <w:t xml:space="preserve"> até 3 hora. Não é necessária remoção para relação sexual. Caso escorregue para fora, deve-se enxaguá-lo com água limpa e recolocá-lo imediatamente. E, se tiver deixado por mais de 3h: recolocar assim que possível e utilizar método de apoio nos próximos 7 </w:t>
      </w:r>
      <w:r>
        <w:t xml:space="preserve">dias. Caso isso aconteça na 3ª semana, joga fora e começa um novo ciclo (método de apoio por 7 dias). Se entre um ciclo e outro, </w:t>
      </w:r>
      <w:proofErr w:type="spellStart"/>
      <w:r>
        <w:t>esquecerse</w:t>
      </w:r>
      <w:proofErr w:type="spellEnd"/>
      <w:r>
        <w:t xml:space="preserve"> de recolocar por mais de 7 dias (ou manter-se o anel por mais de 4 semanas) deve-se colocar um novo assim que possív</w:t>
      </w:r>
      <w:r>
        <w:t xml:space="preserve">el e começar um novo ciclo com métodos de apoio por 7 dias. Caso tenha sido colocado com um atraso de 3 ou mais dias e ocorreu sexo desprotegido nos últimos 5 dias, considera-se </w:t>
      </w:r>
      <w:proofErr w:type="spellStart"/>
      <w:r>
        <w:t>PAEs</w:t>
      </w:r>
      <w:proofErr w:type="spellEnd"/>
      <w:r>
        <w:t xml:space="preserve"> (OMS, 2007). </w:t>
      </w:r>
    </w:p>
    <w:p w:rsidR="00C2749D" w:rsidRDefault="001264A1">
      <w:pPr>
        <w:spacing w:line="356" w:lineRule="auto"/>
        <w:ind w:left="117" w:right="844"/>
      </w:pPr>
      <w:r>
        <w:t xml:space="preserve">A eficácia do anel vaginal tem conhecimento limitado, porém, as taxas em ensaios clínicos sugerem uma eficácia possivelmente maior que os AHC (OMS, 2007). </w:t>
      </w:r>
    </w:p>
    <w:p w:rsidR="00C2749D" w:rsidRDefault="001264A1">
      <w:pPr>
        <w:spacing w:after="153" w:line="259" w:lineRule="auto"/>
        <w:ind w:left="122" w:firstLine="0"/>
        <w:jc w:val="left"/>
      </w:pPr>
      <w:r>
        <w:t xml:space="preserve"> </w:t>
      </w:r>
    </w:p>
    <w:p w:rsidR="00C2749D" w:rsidRDefault="001264A1">
      <w:pPr>
        <w:pStyle w:val="Ttulo3"/>
        <w:ind w:left="647" w:right="844" w:hanging="540"/>
      </w:pPr>
      <w:bookmarkStart w:id="14" w:name="_Toc45334"/>
      <w:proofErr w:type="spellStart"/>
      <w:r>
        <w:lastRenderedPageBreak/>
        <w:t>Transdérmico</w:t>
      </w:r>
      <w:proofErr w:type="spellEnd"/>
      <w:r>
        <w:t xml:space="preserve">  </w:t>
      </w:r>
      <w:bookmarkEnd w:id="14"/>
    </w:p>
    <w:p w:rsidR="00C2749D" w:rsidRDefault="001264A1">
      <w:pPr>
        <w:spacing w:after="120" w:line="259" w:lineRule="auto"/>
        <w:ind w:left="122" w:firstLine="0"/>
        <w:jc w:val="left"/>
      </w:pPr>
      <w:r>
        <w:rPr>
          <w:sz w:val="22"/>
        </w:rPr>
        <w:t xml:space="preserve"> </w:t>
      </w:r>
    </w:p>
    <w:p w:rsidR="00C2749D" w:rsidRDefault="001264A1">
      <w:pPr>
        <w:spacing w:line="357" w:lineRule="auto"/>
        <w:ind w:left="117" w:right="844"/>
      </w:pPr>
      <w:r>
        <w:t xml:space="preserve">Consiste em adesivos que podem ser aplicados na parte externa do antebraço, nas costas, na barriga ou nas nádegas, não podendo aplicar nos seios. Cada adesivo permanece na pele por 7 dias, durante 3 semanas, seguidos de 7 dias de pausa (OMS, 2007). </w:t>
      </w:r>
    </w:p>
    <w:p w:rsidR="00C2749D" w:rsidRDefault="001264A1">
      <w:pPr>
        <w:spacing w:line="357" w:lineRule="auto"/>
        <w:ind w:left="117" w:right="844"/>
      </w:pPr>
      <w:r>
        <w:t>Deve-s</w:t>
      </w:r>
      <w:r>
        <w:t>e manusear o adesivo de forma que não se toque na superfície adesiva. O local da aplicação deve estar limpo e seco. Pressiona-se a parte adesiva na pele por 10 segundos e correr o dedo ao redor da ponta para assegurar de que está grudado. A aplicação de um</w:t>
      </w:r>
      <w:r>
        <w:t xml:space="preserve"> novo adesivo deve ser no mesmo dia da semana em lugares diferentes ao anterior para evitar irritação (OMS, 2007). </w:t>
      </w:r>
    </w:p>
    <w:p w:rsidR="00C2749D" w:rsidRDefault="001264A1">
      <w:pPr>
        <w:spacing w:line="357" w:lineRule="auto"/>
        <w:ind w:left="117" w:right="844"/>
      </w:pPr>
      <w:r>
        <w:t>Em caso de atraso na aplicação na primeira semana, deve-se utilizar um método de apoio dos primeiros 7 dias de uso. Se o atraso for de 3 dia</w:t>
      </w:r>
      <w:r>
        <w:t xml:space="preserve">s ou mais e nos 5 dias anteriores teve relação desprotegida, considera-se </w:t>
      </w:r>
      <w:proofErr w:type="spellStart"/>
      <w:r>
        <w:t>PAEs</w:t>
      </w:r>
      <w:proofErr w:type="spellEnd"/>
      <w:r>
        <w:t xml:space="preserve">. Em caso de esquecimento da troca na 2ª ou 3ª semana: até 2 dias aplica-se um novo adesivo assim que lembrar mantendo o dia de troca, sem necessidade de uso de método de apoio. </w:t>
      </w:r>
      <w:r>
        <w:t xml:space="preserve">Se for mais de 48 horas: Abandona-se o ciclo atual recomeçando um novo de 4 semanas com a aplicação de um novo adesivo imediatamente (adotando o novo dia de troca) e utilizar método de apoio nos primeiros 7 dias (OMS, 2007). </w:t>
      </w:r>
    </w:p>
    <w:p w:rsidR="00C2749D" w:rsidRDefault="001264A1">
      <w:pPr>
        <w:spacing w:line="357" w:lineRule="auto"/>
        <w:ind w:left="117" w:right="844"/>
      </w:pPr>
      <w:r>
        <w:t>A eficácia do anticoncepcional</w:t>
      </w:r>
      <w:r>
        <w:t xml:space="preserve"> combinado </w:t>
      </w:r>
      <w:proofErr w:type="spellStart"/>
      <w:r>
        <w:t>transdérmico</w:t>
      </w:r>
      <w:proofErr w:type="spellEnd"/>
      <w:r>
        <w:t xml:space="preserve"> tem conhecimento limitado, porém, as taxas em ensaios clínicos sugerem uma eficácia possivelmente maior que os AHC (OMS,2007).  </w:t>
      </w:r>
    </w:p>
    <w:p w:rsidR="00C2749D" w:rsidRDefault="001264A1">
      <w:pPr>
        <w:spacing w:after="153" w:line="259" w:lineRule="auto"/>
        <w:ind w:left="122" w:firstLine="0"/>
        <w:jc w:val="left"/>
      </w:pPr>
      <w:r>
        <w:t xml:space="preserve"> </w:t>
      </w:r>
    </w:p>
    <w:p w:rsidR="00C2749D" w:rsidRDefault="001264A1">
      <w:pPr>
        <w:pStyle w:val="Ttulo3"/>
        <w:ind w:left="647" w:right="844" w:hanging="540"/>
      </w:pPr>
      <w:bookmarkStart w:id="15" w:name="_Toc45335"/>
      <w:r>
        <w:t xml:space="preserve">Via oral  </w:t>
      </w:r>
      <w:bookmarkEnd w:id="15"/>
    </w:p>
    <w:p w:rsidR="00C2749D" w:rsidRDefault="001264A1">
      <w:pPr>
        <w:spacing w:after="0" w:line="259" w:lineRule="auto"/>
        <w:ind w:left="122" w:firstLine="0"/>
        <w:jc w:val="left"/>
      </w:pPr>
      <w:r>
        <w:rPr>
          <w:sz w:val="22"/>
        </w:rPr>
        <w:t xml:space="preserve"> </w:t>
      </w:r>
    </w:p>
    <w:p w:rsidR="00C2749D" w:rsidRDefault="001264A1">
      <w:pPr>
        <w:spacing w:line="357" w:lineRule="auto"/>
        <w:ind w:left="117" w:right="844"/>
      </w:pPr>
      <w:r>
        <w:t xml:space="preserve"> Pode ser utilizado em 21 dias (1 comprimido por dia) seguidos de 7 dias de pausa (21/7)</w:t>
      </w:r>
      <w:r>
        <w:t xml:space="preserve"> ou uso contínuo, havendo 3 a 4 pausas por ano, dependendo do produto. A paciente pode começar a utilizar o AHC a qualquer momento do ciclo, porém, se estiver começando após 5 dias do início do ciclo deve-se utilizar método de apoio nos primeiros 7 dias da</w:t>
      </w:r>
      <w:r>
        <w:t xml:space="preserve"> ingestão da pílula (OMS, 2007; FEBRASGO, 2019). </w:t>
      </w:r>
    </w:p>
    <w:p w:rsidR="00C2749D" w:rsidRDefault="001264A1">
      <w:pPr>
        <w:spacing w:line="357" w:lineRule="auto"/>
        <w:ind w:left="117" w:right="844"/>
      </w:pPr>
      <w:r>
        <w:t>Mulheres que amamentam podem começar a tomar quando o leite não for o alimento principal a partir de 6 semanas do pós-parto (amamentando parcialmente) ou entre o 21º e 28º dias pós-parto (caso não esteja am</w:t>
      </w:r>
      <w:r>
        <w:t xml:space="preserve">amentando) (OMS, 2007). </w:t>
      </w:r>
    </w:p>
    <w:p w:rsidR="00C2749D" w:rsidRDefault="001264A1">
      <w:pPr>
        <w:spacing w:line="357" w:lineRule="auto"/>
        <w:ind w:left="117" w:right="844"/>
      </w:pPr>
      <w:r>
        <w:t xml:space="preserve">A eficácia é de 8 gravidezes em 100 mulheres quando comumente utilizado no primeiro ano e, quando corretamente utilizado, ocorrem 3 gravidezes em 1000 mulheres (FINOTTI, 2007). </w:t>
      </w:r>
    </w:p>
    <w:p w:rsidR="00C2749D" w:rsidRDefault="001264A1">
      <w:pPr>
        <w:spacing w:after="153" w:line="259" w:lineRule="auto"/>
        <w:ind w:left="122" w:firstLine="0"/>
        <w:jc w:val="left"/>
      </w:pPr>
      <w:r>
        <w:t xml:space="preserve"> </w:t>
      </w:r>
    </w:p>
    <w:p w:rsidR="00C2749D" w:rsidRDefault="001264A1">
      <w:pPr>
        <w:pStyle w:val="Ttulo3"/>
        <w:ind w:left="647" w:right="844" w:hanging="540"/>
      </w:pPr>
      <w:bookmarkStart w:id="16" w:name="_Toc45336"/>
      <w:r>
        <w:lastRenderedPageBreak/>
        <w:t xml:space="preserve">Anticoncepcional apenas com </w:t>
      </w:r>
      <w:proofErr w:type="spellStart"/>
      <w:r>
        <w:t>progestagênio</w:t>
      </w:r>
      <w:proofErr w:type="spellEnd"/>
      <w:r>
        <w:t xml:space="preserve">   </w:t>
      </w:r>
      <w:bookmarkEnd w:id="16"/>
    </w:p>
    <w:p w:rsidR="00C2749D" w:rsidRDefault="001264A1">
      <w:pPr>
        <w:spacing w:after="0" w:line="259" w:lineRule="auto"/>
        <w:ind w:left="122" w:firstLine="0"/>
        <w:jc w:val="left"/>
      </w:pPr>
      <w:r>
        <w:rPr>
          <w:sz w:val="22"/>
        </w:rPr>
        <w:t xml:space="preserve"> </w:t>
      </w:r>
    </w:p>
    <w:p w:rsidR="00C2749D" w:rsidRDefault="001264A1">
      <w:pPr>
        <w:spacing w:line="357" w:lineRule="auto"/>
        <w:ind w:left="117" w:right="844"/>
      </w:pPr>
      <w:r>
        <w:t>Os m</w:t>
      </w:r>
      <w:r>
        <w:t xml:space="preserve">étodos contraceptivos que apresentam apenas </w:t>
      </w:r>
      <w:proofErr w:type="spellStart"/>
      <w:r>
        <w:t>progestagênio</w:t>
      </w:r>
      <w:proofErr w:type="spellEnd"/>
      <w:r>
        <w:t xml:space="preserve"> podem ser classificados quanto a sua composição e a via de administração (oral, intramuscular, </w:t>
      </w:r>
      <w:proofErr w:type="spellStart"/>
      <w:r>
        <w:t>subdérmica</w:t>
      </w:r>
      <w:proofErr w:type="spellEnd"/>
      <w:r>
        <w:t xml:space="preserve"> e intrauterina) (FEBRASGO, 2019). </w:t>
      </w:r>
    </w:p>
    <w:p w:rsidR="00C2749D" w:rsidRDefault="001264A1">
      <w:pPr>
        <w:spacing w:line="358" w:lineRule="auto"/>
        <w:ind w:left="117" w:right="844"/>
      </w:pPr>
      <w:r>
        <w:t xml:space="preserve">O anticoncepcional oral que apresenta apenas o componente </w:t>
      </w:r>
      <w:proofErr w:type="spellStart"/>
      <w:r>
        <w:t>progestagênico</w:t>
      </w:r>
      <w:proofErr w:type="spellEnd"/>
      <w:r>
        <w:t xml:space="preserve"> é denominado de “minipílula” e a forma de uso é contínua, ou seja, sem interrupção entre as cartelas, com tomada de um comprimido por dia. A cartela contém de 28 a 35 pílulas- todas a</w:t>
      </w:r>
      <w:r>
        <w:t xml:space="preserve">tivas- e deve-se tomar uma pílula por dia no mesmo horário e quando terminar, recomeça-se a nova cartela no dia seguinte e em caso de esquecimento deve utilizar método de apoio (FEBRASGO, 2019; OMS, 2007).  </w:t>
      </w:r>
    </w:p>
    <w:p w:rsidR="00C2749D" w:rsidRDefault="001264A1">
      <w:pPr>
        <w:spacing w:line="357" w:lineRule="auto"/>
        <w:ind w:left="117" w:right="844"/>
      </w:pPr>
      <w:r>
        <w:t>Esse método é seguro para mulheres que amamentam</w:t>
      </w:r>
      <w:r>
        <w:t xml:space="preserve"> e essas mulheres podem iniciar o uso 6 semanas do pós-parto. Caso não estejam amamentando, podem iniciar o uso a qualquer momento do pós-parto (OMS, 2007). </w:t>
      </w:r>
    </w:p>
    <w:p w:rsidR="00C2749D" w:rsidRDefault="001264A1">
      <w:pPr>
        <w:spacing w:line="357" w:lineRule="auto"/>
        <w:ind w:left="117" w:right="844"/>
      </w:pPr>
      <w:r>
        <w:t>A eficácia para mulheres amamentando é de 1 gravidez em 100 mulheres que utilizam comumente no pri</w:t>
      </w:r>
      <w:r>
        <w:t xml:space="preserve">meiro ano e de 3 gravidezes em 1000 mulheres que utilizam corretamente no primeiro ano. Já para mulheres que não amamentam, essa taxa aumenta para 3 a 10 gravidezes em 100 mulheres que utilizam comumente no primeiro ano e 9 gravidezes em 1000 mulheres que </w:t>
      </w:r>
      <w:r>
        <w:t xml:space="preserve">utilizam corretamente no primeiro ano (TRUSSELL, 2007). </w:t>
      </w:r>
    </w:p>
    <w:p w:rsidR="00C2749D" w:rsidRDefault="001264A1">
      <w:pPr>
        <w:spacing w:line="357" w:lineRule="auto"/>
        <w:ind w:left="117" w:right="844"/>
      </w:pPr>
      <w:r>
        <w:t>Os injetáveis são utilizados a cada 3 ou 2 meses. Pode ser atrasada ou adiantada em até 2 semanas e, caso o atraso seja maior e tenha tido relações sexuais desprotegidas nos últimos 5 dias, deverá co</w:t>
      </w:r>
      <w:r>
        <w:t xml:space="preserve">nsiderar </w:t>
      </w:r>
      <w:proofErr w:type="spellStart"/>
      <w:r>
        <w:t>PAEs</w:t>
      </w:r>
      <w:proofErr w:type="spellEnd"/>
      <w:r>
        <w:t xml:space="preserve">. Caso comece após 7 dias do início da menstruação – método de apoio durante os 7 primeiros dias após a injeção. A forma de utilização é semelhante à injeção de AHC (OMS, 2007).  </w:t>
      </w:r>
    </w:p>
    <w:p w:rsidR="00C2749D" w:rsidRDefault="001264A1">
      <w:pPr>
        <w:spacing w:line="357" w:lineRule="auto"/>
        <w:ind w:left="117" w:right="844"/>
      </w:pPr>
      <w:r>
        <w:t>A eficácia desse método é de 3 gravidezes em 100 mulheres no pr</w:t>
      </w:r>
      <w:r>
        <w:t xml:space="preserve">imeiro ano quando comumente utilizado e de 3 gravidezes em 1000 mulheres em uso consistente e correto no primeiro ano (OMS, 2007).  </w:t>
      </w:r>
    </w:p>
    <w:p w:rsidR="00C2749D" w:rsidRDefault="001264A1">
      <w:pPr>
        <w:spacing w:after="166" w:line="259" w:lineRule="auto"/>
        <w:ind w:left="122" w:firstLine="0"/>
        <w:jc w:val="left"/>
      </w:pPr>
      <w:r>
        <w:t xml:space="preserve"> </w:t>
      </w:r>
    </w:p>
    <w:p w:rsidR="00C2749D" w:rsidRDefault="001264A1">
      <w:pPr>
        <w:pStyle w:val="Ttulo2"/>
        <w:spacing w:after="0"/>
        <w:ind w:left="496" w:right="0" w:hanging="360"/>
      </w:pPr>
      <w:bookmarkStart w:id="17" w:name="_Toc45337"/>
      <w:r>
        <w:t xml:space="preserve">Métodos comportamentais </w:t>
      </w:r>
      <w:r>
        <w:rPr>
          <w:sz w:val="26"/>
        </w:rPr>
        <w:t xml:space="preserve"> </w:t>
      </w:r>
      <w:bookmarkEnd w:id="17"/>
    </w:p>
    <w:p w:rsidR="00C2749D" w:rsidRDefault="001264A1">
      <w:pPr>
        <w:spacing w:after="0" w:line="259" w:lineRule="auto"/>
        <w:ind w:left="122" w:firstLine="0"/>
        <w:jc w:val="left"/>
      </w:pPr>
      <w:r>
        <w:rPr>
          <w:sz w:val="22"/>
        </w:rPr>
        <w:t xml:space="preserve"> </w:t>
      </w:r>
    </w:p>
    <w:p w:rsidR="00C2749D" w:rsidRDefault="001264A1">
      <w:pPr>
        <w:spacing w:line="357" w:lineRule="auto"/>
        <w:ind w:left="117" w:right="844"/>
      </w:pPr>
      <w:r>
        <w:t>Os métodos comportamentais são aqueles que se baseiam na identificação do período fértil. Ess</w:t>
      </w:r>
      <w:r>
        <w:t xml:space="preserve">es métodos mostraram vantagens pela falta de efeitos adversos e por princípios religiosos e socioculturais (FEBRASGO, 2019). </w:t>
      </w:r>
    </w:p>
    <w:p w:rsidR="00C2749D" w:rsidRDefault="001264A1">
      <w:pPr>
        <w:spacing w:line="357" w:lineRule="auto"/>
        <w:ind w:left="117" w:right="844"/>
      </w:pPr>
      <w:r>
        <w:t>Como esses métodos se baseiam na identificação do período fértil, é importante o conhecimento de que o ciclo se inicia no primeiro</w:t>
      </w:r>
      <w:r>
        <w:t xml:space="preserve"> dia da menstruação e tem período médio de 28 dias (varia de acordo com cada indivíduo). Por isso, independente da duração do </w:t>
      </w:r>
      <w:r>
        <w:lastRenderedPageBreak/>
        <w:t>ciclo, a ovulação acontecerá em torno de 10 a 16 dias antes do início do próximo e dura, normalmente, cerca de 8 a 9 dias, tendo o</w:t>
      </w:r>
      <w:r>
        <w:t xml:space="preserve"> óvulo vida média de até 24h. Além disso, o espermatozoide pode viver no trato genital feminino por até 7 dias (FEBRAGO, 2019). A eficácia dos métodos baseados na percepção de fertilidade, tal como comumente usados, no primeiro ano ocorrem cerca de 25 grav</w:t>
      </w:r>
      <w:r>
        <w:t xml:space="preserve">idezes por 100 mulheres (TRUSSEL, 2007). </w:t>
      </w:r>
    </w:p>
    <w:p w:rsidR="00C2749D" w:rsidRDefault="001264A1">
      <w:pPr>
        <w:spacing w:after="153" w:line="259" w:lineRule="auto"/>
        <w:ind w:left="122" w:firstLine="0"/>
        <w:jc w:val="left"/>
      </w:pPr>
      <w:r>
        <w:t xml:space="preserve"> </w:t>
      </w:r>
    </w:p>
    <w:p w:rsidR="00C2749D" w:rsidRDefault="001264A1">
      <w:pPr>
        <w:pStyle w:val="Ttulo3"/>
        <w:ind w:left="647" w:right="844" w:hanging="540"/>
      </w:pPr>
      <w:bookmarkStart w:id="18" w:name="_Toc45338"/>
      <w:proofErr w:type="spellStart"/>
      <w:r>
        <w:t>Sintotérmico</w:t>
      </w:r>
      <w:proofErr w:type="spellEnd"/>
      <w:r>
        <w:t xml:space="preserve">  </w:t>
      </w:r>
      <w:bookmarkEnd w:id="18"/>
    </w:p>
    <w:p w:rsidR="00C2749D" w:rsidRDefault="001264A1">
      <w:pPr>
        <w:spacing w:after="0" w:line="259" w:lineRule="auto"/>
        <w:ind w:left="122" w:firstLine="0"/>
        <w:jc w:val="left"/>
      </w:pPr>
      <w:r>
        <w:rPr>
          <w:sz w:val="22"/>
        </w:rPr>
        <w:t xml:space="preserve"> </w:t>
      </w:r>
    </w:p>
    <w:p w:rsidR="00C2749D" w:rsidRDefault="001264A1">
      <w:pPr>
        <w:spacing w:line="357" w:lineRule="auto"/>
        <w:ind w:left="117" w:right="844"/>
      </w:pPr>
      <w:r>
        <w:t>A temperatura corporal de uma mulher em repouso sobe ligeiramente após a ovulação e se mantém elevada até o início do próximo ciclo. Esse método combina cálculos no calendário menstrual, a variaç</w:t>
      </w:r>
      <w:r>
        <w:t xml:space="preserve">ão da temperatura basal na fase lútea e do monitoramento do muco cervical. Em uso correto e consistente a taxas de gravidez é de 1 em 100 mulheres no primeiro ano (OMS, 2007). </w:t>
      </w:r>
    </w:p>
    <w:p w:rsidR="00C2749D" w:rsidRDefault="001264A1">
      <w:pPr>
        <w:spacing w:after="153" w:line="259" w:lineRule="auto"/>
        <w:ind w:left="122" w:firstLine="0"/>
        <w:jc w:val="left"/>
      </w:pPr>
      <w:r>
        <w:t xml:space="preserve"> </w:t>
      </w:r>
    </w:p>
    <w:p w:rsidR="00C2749D" w:rsidRDefault="001264A1">
      <w:pPr>
        <w:pStyle w:val="Ttulo3"/>
        <w:ind w:left="647" w:right="844" w:hanging="540"/>
      </w:pPr>
      <w:bookmarkStart w:id="19" w:name="_Toc45339"/>
      <w:r>
        <w:t xml:space="preserve">Método de </w:t>
      </w:r>
      <w:proofErr w:type="spellStart"/>
      <w:r>
        <w:t>Ogino-Knaus</w:t>
      </w:r>
      <w:proofErr w:type="spellEnd"/>
      <w:r>
        <w:t xml:space="preserve"> </w:t>
      </w:r>
      <w:bookmarkEnd w:id="19"/>
    </w:p>
    <w:p w:rsidR="00C2749D" w:rsidRDefault="001264A1">
      <w:pPr>
        <w:spacing w:after="0" w:line="259" w:lineRule="auto"/>
        <w:ind w:left="122" w:firstLine="0"/>
        <w:jc w:val="left"/>
      </w:pPr>
      <w:r>
        <w:rPr>
          <w:sz w:val="22"/>
        </w:rPr>
        <w:t xml:space="preserve"> </w:t>
      </w:r>
    </w:p>
    <w:p w:rsidR="00C2749D" w:rsidRDefault="001264A1">
      <w:pPr>
        <w:spacing w:line="357" w:lineRule="auto"/>
        <w:ind w:left="117" w:right="844"/>
      </w:pPr>
      <w:r>
        <w:t xml:space="preserve">Conhecido como tabelinha, esse método consiste no casal se abster do coito vaginal entre o primeiro e último dia fértil, calculado pelo método estatístico de probabilidade de </w:t>
      </w:r>
      <w:proofErr w:type="spellStart"/>
      <w:r>
        <w:t>Ogino-Knaus</w:t>
      </w:r>
      <w:proofErr w:type="spellEnd"/>
      <w:r>
        <w:t>: A ovulação ocorre entre 12 e 16 dias antes da próxima menstruação, l</w:t>
      </w:r>
      <w:r>
        <w:t xml:space="preserve">evando em consideração o tempo de sobrevida do espermatozoide (FEBRASGO, 2019).  </w:t>
      </w:r>
    </w:p>
    <w:p w:rsidR="00C2749D" w:rsidRDefault="001264A1">
      <w:pPr>
        <w:spacing w:line="357" w:lineRule="auto"/>
        <w:ind w:left="117" w:right="844"/>
      </w:pPr>
      <w:r>
        <w:t>Calcula-se o início do período fértil subtraindo 18 do número de dias de duração do ciclo (16 dias para a ovulação mais 2 ou 3 dias que o espermatozoide pode permanecer viáve</w:t>
      </w:r>
      <w:r>
        <w:t>l). Já o final do ciclo subtrai-se 11 do número de dias de duração do ciclo menstrual (considerando o último dia que pode ocorrer a ovulação e 1 dia que o óvulo pode permanecer viável). Quando a mulher possui ciclos variáveis, subtrai-se 18 dias do período</w:t>
      </w:r>
      <w:r>
        <w:t xml:space="preserve"> mais curto e 11 dias do período mais longo (FEBRASGO, 2019).  </w:t>
      </w:r>
    </w:p>
    <w:p w:rsidR="00C2749D" w:rsidRDefault="001264A1">
      <w:pPr>
        <w:spacing w:after="153" w:line="259" w:lineRule="auto"/>
        <w:ind w:left="122" w:firstLine="0"/>
        <w:jc w:val="left"/>
      </w:pPr>
      <w:r>
        <w:t xml:space="preserve"> </w:t>
      </w:r>
    </w:p>
    <w:p w:rsidR="00C2749D" w:rsidRDefault="001264A1">
      <w:pPr>
        <w:pStyle w:val="Ttulo3"/>
        <w:ind w:left="647" w:right="844" w:hanging="540"/>
      </w:pPr>
      <w:bookmarkStart w:id="20" w:name="_Toc45340"/>
      <w:r>
        <w:t xml:space="preserve">Método do muco cervical  </w:t>
      </w:r>
      <w:bookmarkEnd w:id="20"/>
    </w:p>
    <w:p w:rsidR="00C2749D" w:rsidRDefault="001264A1">
      <w:pPr>
        <w:spacing w:after="0" w:line="259" w:lineRule="auto"/>
        <w:ind w:left="122" w:firstLine="0"/>
        <w:jc w:val="left"/>
      </w:pPr>
      <w:r>
        <w:rPr>
          <w:sz w:val="22"/>
        </w:rPr>
        <w:t xml:space="preserve"> </w:t>
      </w:r>
    </w:p>
    <w:p w:rsidR="00C2749D" w:rsidRDefault="001264A1">
      <w:pPr>
        <w:spacing w:line="357" w:lineRule="auto"/>
        <w:ind w:left="117" w:right="844"/>
      </w:pPr>
      <w:r>
        <w:t xml:space="preserve">A estimulação estrogênica faz com que o muco cervical sofra mudança conforme se aproxima do período </w:t>
      </w:r>
      <w:proofErr w:type="spellStart"/>
      <w:r>
        <w:t>ovulatório</w:t>
      </w:r>
      <w:proofErr w:type="spellEnd"/>
      <w:r>
        <w:t xml:space="preserve">, tornando-se abundante, aquoso, semelhante à clara </w:t>
      </w:r>
      <w:r>
        <w:t xml:space="preserve">de ovo, e </w:t>
      </w:r>
      <w:proofErr w:type="spellStart"/>
      <w:r>
        <w:t>filante</w:t>
      </w:r>
      <w:proofErr w:type="spellEnd"/>
      <w:r>
        <w:t xml:space="preserve"> (até 10cm). Essa característica é um agente facilitador para a ascensão dos espermatozoides. A mulher deve observar e anotar as características das secreções vaginais para identificar as mudanças do padrão do muco de acordo com o período </w:t>
      </w:r>
      <w:r>
        <w:t xml:space="preserve">do ciclo e, a partir da identificação do período fértil, definir um período de atividade sexual (FEBRASGO, 2019). </w:t>
      </w:r>
    </w:p>
    <w:p w:rsidR="00C2749D" w:rsidRDefault="001264A1">
      <w:pPr>
        <w:spacing w:after="112" w:line="259" w:lineRule="auto"/>
        <w:ind w:left="122" w:firstLine="0"/>
        <w:jc w:val="left"/>
      </w:pPr>
      <w:r>
        <w:t xml:space="preserve"> </w:t>
      </w:r>
    </w:p>
    <w:p w:rsidR="00C2749D" w:rsidRDefault="001264A1">
      <w:pPr>
        <w:spacing w:after="115" w:line="259" w:lineRule="auto"/>
        <w:ind w:left="122" w:firstLine="0"/>
        <w:jc w:val="left"/>
      </w:pPr>
      <w:r>
        <w:lastRenderedPageBreak/>
        <w:t xml:space="preserve"> </w:t>
      </w:r>
    </w:p>
    <w:p w:rsidR="00C2749D" w:rsidRDefault="001264A1">
      <w:pPr>
        <w:spacing w:after="112" w:line="259" w:lineRule="auto"/>
        <w:ind w:left="122" w:firstLine="0"/>
        <w:jc w:val="left"/>
      </w:pPr>
      <w:r>
        <w:t xml:space="preserve"> </w:t>
      </w:r>
    </w:p>
    <w:p w:rsidR="00C2749D" w:rsidRDefault="001264A1">
      <w:pPr>
        <w:spacing w:after="115" w:line="259" w:lineRule="auto"/>
        <w:ind w:left="122" w:firstLine="0"/>
        <w:jc w:val="left"/>
      </w:pPr>
      <w:r>
        <w:t xml:space="preserve"> </w:t>
      </w:r>
    </w:p>
    <w:p w:rsidR="00C2749D" w:rsidRDefault="001264A1">
      <w:pPr>
        <w:spacing w:after="112" w:line="259" w:lineRule="auto"/>
        <w:ind w:left="122" w:firstLine="0"/>
        <w:jc w:val="left"/>
      </w:pPr>
      <w:r>
        <w:t xml:space="preserve"> </w:t>
      </w:r>
    </w:p>
    <w:p w:rsidR="00C2749D" w:rsidRDefault="001264A1">
      <w:pPr>
        <w:spacing w:after="115" w:line="259" w:lineRule="auto"/>
        <w:ind w:left="122" w:firstLine="0"/>
        <w:jc w:val="left"/>
      </w:pPr>
      <w:r>
        <w:t xml:space="preserve"> </w:t>
      </w:r>
    </w:p>
    <w:p w:rsidR="00C2749D" w:rsidRDefault="001264A1">
      <w:pPr>
        <w:spacing w:after="112" w:line="259" w:lineRule="auto"/>
        <w:ind w:left="122" w:firstLine="0"/>
        <w:jc w:val="left"/>
      </w:pPr>
      <w:r>
        <w:t xml:space="preserve"> </w:t>
      </w:r>
    </w:p>
    <w:p w:rsidR="00C2749D" w:rsidRDefault="001264A1">
      <w:pPr>
        <w:spacing w:after="115" w:line="259" w:lineRule="auto"/>
        <w:ind w:left="122" w:firstLine="0"/>
        <w:jc w:val="left"/>
      </w:pPr>
      <w:r>
        <w:t xml:space="preserve"> </w:t>
      </w:r>
    </w:p>
    <w:p w:rsidR="00C2749D" w:rsidRDefault="001264A1">
      <w:pPr>
        <w:spacing w:after="112" w:line="259" w:lineRule="auto"/>
        <w:ind w:left="122" w:firstLine="0"/>
        <w:jc w:val="left"/>
      </w:pPr>
      <w:r>
        <w:t xml:space="preserve"> </w:t>
      </w:r>
    </w:p>
    <w:p w:rsidR="00C2749D" w:rsidRDefault="001264A1">
      <w:pPr>
        <w:spacing w:after="115" w:line="259" w:lineRule="auto"/>
        <w:ind w:left="122" w:firstLine="0"/>
        <w:jc w:val="left"/>
      </w:pPr>
      <w:r>
        <w:t xml:space="preserve"> </w:t>
      </w:r>
    </w:p>
    <w:p w:rsidR="00C2749D" w:rsidRDefault="001264A1">
      <w:pPr>
        <w:spacing w:after="112" w:line="259" w:lineRule="auto"/>
        <w:ind w:left="122" w:firstLine="0"/>
        <w:jc w:val="left"/>
      </w:pPr>
      <w:r>
        <w:t xml:space="preserve"> </w:t>
      </w:r>
    </w:p>
    <w:p w:rsidR="00C2749D" w:rsidRDefault="001264A1">
      <w:pPr>
        <w:spacing w:after="115" w:line="259" w:lineRule="auto"/>
        <w:ind w:left="122" w:firstLine="0"/>
        <w:jc w:val="left"/>
      </w:pPr>
      <w:r>
        <w:t xml:space="preserve"> </w:t>
      </w:r>
    </w:p>
    <w:p w:rsidR="00C2749D" w:rsidRDefault="001264A1">
      <w:pPr>
        <w:spacing w:after="112" w:line="259" w:lineRule="auto"/>
        <w:ind w:left="122" w:firstLine="0"/>
        <w:jc w:val="left"/>
      </w:pPr>
      <w:r>
        <w:t xml:space="preserve"> </w:t>
      </w:r>
    </w:p>
    <w:p w:rsidR="00C2749D" w:rsidRDefault="001264A1">
      <w:pPr>
        <w:spacing w:after="115" w:line="259" w:lineRule="auto"/>
        <w:ind w:left="122" w:firstLine="0"/>
        <w:jc w:val="left"/>
      </w:pPr>
      <w:r>
        <w:t xml:space="preserve"> </w:t>
      </w:r>
    </w:p>
    <w:p w:rsidR="00C2749D" w:rsidRDefault="001264A1">
      <w:pPr>
        <w:spacing w:after="112" w:line="259" w:lineRule="auto"/>
        <w:ind w:left="122" w:firstLine="0"/>
        <w:jc w:val="left"/>
      </w:pPr>
      <w:r>
        <w:t xml:space="preserve"> </w:t>
      </w:r>
    </w:p>
    <w:p w:rsidR="00C2749D" w:rsidRDefault="001264A1">
      <w:pPr>
        <w:spacing w:after="115" w:line="259" w:lineRule="auto"/>
        <w:ind w:left="122" w:firstLine="0"/>
        <w:jc w:val="left"/>
      </w:pPr>
      <w:r>
        <w:t xml:space="preserve"> </w:t>
      </w:r>
    </w:p>
    <w:p w:rsidR="00C2749D" w:rsidRDefault="001264A1">
      <w:pPr>
        <w:spacing w:after="112" w:line="259" w:lineRule="auto"/>
        <w:ind w:left="122" w:firstLine="0"/>
        <w:jc w:val="left"/>
      </w:pPr>
      <w:r>
        <w:t xml:space="preserve"> </w:t>
      </w:r>
    </w:p>
    <w:p w:rsidR="00C2749D" w:rsidRDefault="001264A1">
      <w:pPr>
        <w:spacing w:after="115" w:line="259" w:lineRule="auto"/>
        <w:ind w:left="122" w:firstLine="0"/>
        <w:jc w:val="left"/>
      </w:pPr>
      <w:r>
        <w:t xml:space="preserve"> </w:t>
      </w:r>
    </w:p>
    <w:p w:rsidR="00C2749D" w:rsidRDefault="001264A1">
      <w:pPr>
        <w:spacing w:after="112" w:line="259" w:lineRule="auto"/>
        <w:ind w:left="122" w:firstLine="0"/>
        <w:jc w:val="left"/>
      </w:pPr>
      <w:r>
        <w:t xml:space="preserve"> </w:t>
      </w:r>
    </w:p>
    <w:p w:rsidR="00C2749D" w:rsidRDefault="001264A1">
      <w:pPr>
        <w:spacing w:after="115" w:line="259" w:lineRule="auto"/>
        <w:ind w:left="122" w:firstLine="0"/>
        <w:jc w:val="left"/>
      </w:pPr>
      <w:r>
        <w:t xml:space="preserve"> </w:t>
      </w:r>
    </w:p>
    <w:p w:rsidR="00C2749D" w:rsidRDefault="001264A1">
      <w:pPr>
        <w:spacing w:after="0" w:line="259" w:lineRule="auto"/>
        <w:ind w:left="122" w:firstLine="0"/>
        <w:jc w:val="left"/>
      </w:pPr>
      <w:r>
        <w:t xml:space="preserve"> </w:t>
      </w:r>
    </w:p>
    <w:p w:rsidR="00C2749D" w:rsidRDefault="001264A1">
      <w:pPr>
        <w:pStyle w:val="Ttulo1"/>
        <w:ind w:left="496" w:right="0" w:hanging="360"/>
      </w:pPr>
      <w:bookmarkStart w:id="21" w:name="_Toc45341"/>
      <w:r>
        <w:t xml:space="preserve">MATERIAIS E MÉTODOS </w:t>
      </w:r>
      <w:bookmarkEnd w:id="21"/>
    </w:p>
    <w:p w:rsidR="00C2749D" w:rsidRDefault="001264A1">
      <w:pPr>
        <w:spacing w:after="16" w:line="259" w:lineRule="auto"/>
        <w:ind w:left="242" w:firstLine="0"/>
        <w:jc w:val="left"/>
      </w:pPr>
      <w:r>
        <w:t xml:space="preserve"> </w:t>
      </w:r>
    </w:p>
    <w:p w:rsidR="00C2749D" w:rsidRDefault="001264A1">
      <w:pPr>
        <w:pStyle w:val="Ttulo2"/>
        <w:spacing w:after="0"/>
        <w:ind w:left="902" w:right="0" w:hanging="420"/>
      </w:pPr>
      <w:bookmarkStart w:id="22" w:name="_Toc45342"/>
      <w:r>
        <w:t xml:space="preserve">Desenho do estudo </w:t>
      </w:r>
      <w:bookmarkEnd w:id="22"/>
    </w:p>
    <w:p w:rsidR="00C2749D" w:rsidRDefault="001264A1">
      <w:pPr>
        <w:spacing w:after="0" w:line="259" w:lineRule="auto"/>
        <w:ind w:left="122" w:firstLine="0"/>
        <w:jc w:val="left"/>
      </w:pPr>
      <w:r>
        <w:rPr>
          <w:sz w:val="22"/>
        </w:rPr>
        <w:t xml:space="preserve"> </w:t>
      </w:r>
    </w:p>
    <w:p w:rsidR="00C2749D" w:rsidRDefault="001264A1">
      <w:pPr>
        <w:spacing w:after="125"/>
        <w:ind w:left="1200" w:right="844"/>
      </w:pPr>
      <w:r>
        <w:t xml:space="preserve">Estudo observacional descritivo de corte transversal </w:t>
      </w:r>
    </w:p>
    <w:p w:rsidR="00C2749D" w:rsidRDefault="001264A1">
      <w:pPr>
        <w:spacing w:after="165" w:line="259" w:lineRule="auto"/>
        <w:ind w:left="122" w:firstLine="0"/>
        <w:jc w:val="left"/>
      </w:pPr>
      <w:r>
        <w:t xml:space="preserve"> </w:t>
      </w:r>
    </w:p>
    <w:p w:rsidR="00C2749D" w:rsidRDefault="001264A1">
      <w:pPr>
        <w:pStyle w:val="Ttulo2"/>
        <w:spacing w:after="0"/>
        <w:ind w:left="902" w:right="0" w:hanging="420"/>
      </w:pPr>
      <w:bookmarkStart w:id="23" w:name="_Toc45343"/>
      <w:r>
        <w:t xml:space="preserve">População acessível </w:t>
      </w:r>
      <w:bookmarkEnd w:id="23"/>
    </w:p>
    <w:p w:rsidR="00C2749D" w:rsidRDefault="001264A1">
      <w:pPr>
        <w:spacing w:after="0" w:line="259" w:lineRule="auto"/>
        <w:ind w:left="482" w:firstLine="0"/>
        <w:jc w:val="left"/>
      </w:pPr>
      <w:r>
        <w:rPr>
          <w:sz w:val="22"/>
        </w:rPr>
        <w:t xml:space="preserve"> </w:t>
      </w:r>
    </w:p>
    <w:p w:rsidR="00C2749D" w:rsidRDefault="001264A1">
      <w:pPr>
        <w:spacing w:line="358" w:lineRule="auto"/>
        <w:ind w:left="482" w:right="844" w:firstLine="708"/>
      </w:pPr>
      <w:r>
        <w:t xml:space="preserve">Mulheres atendidas no ambulatório de ginecologia do Centro Médico </w:t>
      </w:r>
      <w:proofErr w:type="spellStart"/>
      <w:r>
        <w:t>Bahiana</w:t>
      </w:r>
      <w:proofErr w:type="spellEnd"/>
      <w:r>
        <w:t xml:space="preserve"> da Escola </w:t>
      </w:r>
      <w:proofErr w:type="spellStart"/>
      <w:r>
        <w:t>Bahiana</w:t>
      </w:r>
      <w:proofErr w:type="spellEnd"/>
      <w:r>
        <w:t xml:space="preserve"> de Medicina e Saúde Pública. </w:t>
      </w:r>
    </w:p>
    <w:p w:rsidR="00C2749D" w:rsidRDefault="001264A1">
      <w:pPr>
        <w:spacing w:after="165" w:line="259" w:lineRule="auto"/>
        <w:ind w:left="1190" w:firstLine="0"/>
        <w:jc w:val="left"/>
      </w:pPr>
      <w:r>
        <w:t xml:space="preserve"> </w:t>
      </w:r>
    </w:p>
    <w:p w:rsidR="00C2749D" w:rsidRDefault="001264A1">
      <w:pPr>
        <w:pStyle w:val="Ttulo2"/>
        <w:spacing w:after="51"/>
        <w:ind w:left="902" w:right="0" w:hanging="420"/>
      </w:pPr>
      <w:bookmarkStart w:id="24" w:name="_Toc45344"/>
      <w:r>
        <w:t xml:space="preserve">Amostra a ser estudada </w:t>
      </w:r>
      <w:bookmarkEnd w:id="24"/>
    </w:p>
    <w:p w:rsidR="00C2749D" w:rsidRDefault="001264A1">
      <w:pPr>
        <w:spacing w:after="0" w:line="259" w:lineRule="auto"/>
        <w:ind w:left="902" w:firstLine="0"/>
        <w:jc w:val="left"/>
      </w:pPr>
      <w:r>
        <w:rPr>
          <w:sz w:val="22"/>
        </w:rPr>
        <w:t xml:space="preserve"> </w:t>
      </w:r>
    </w:p>
    <w:p w:rsidR="00C2749D" w:rsidRDefault="001264A1">
      <w:pPr>
        <w:spacing w:line="358" w:lineRule="auto"/>
        <w:ind w:left="482" w:right="965" w:firstLine="708"/>
      </w:pPr>
      <w:r>
        <w:t xml:space="preserve">Mulheres assistidas no Ambulatório de ginecologia do Centro Médico </w:t>
      </w:r>
      <w:proofErr w:type="spellStart"/>
      <w:r>
        <w:t>Bahiana</w:t>
      </w:r>
      <w:proofErr w:type="spellEnd"/>
      <w:r>
        <w:t xml:space="preserve"> da Esco</w:t>
      </w:r>
      <w:r>
        <w:t xml:space="preserve">la </w:t>
      </w:r>
      <w:proofErr w:type="spellStart"/>
      <w:r>
        <w:t>Bahiana</w:t>
      </w:r>
      <w:proofErr w:type="spellEnd"/>
      <w:r>
        <w:t xml:space="preserve"> de Medicina e Saúde Pública (EBMSP), em utilização de métodos contraceptivos de curta duração no período entre maio de 2023 e setembro de 2023.  </w:t>
      </w:r>
    </w:p>
    <w:p w:rsidR="00C2749D" w:rsidRDefault="001264A1">
      <w:pPr>
        <w:spacing w:after="165" w:line="259" w:lineRule="auto"/>
        <w:ind w:left="122" w:firstLine="0"/>
        <w:jc w:val="left"/>
      </w:pPr>
      <w:r>
        <w:t xml:space="preserve"> </w:t>
      </w:r>
    </w:p>
    <w:p w:rsidR="00C2749D" w:rsidRDefault="001264A1">
      <w:pPr>
        <w:pStyle w:val="Ttulo2"/>
        <w:spacing w:after="51"/>
        <w:ind w:left="902" w:right="0" w:hanging="420"/>
      </w:pPr>
      <w:bookmarkStart w:id="25" w:name="_Toc45345"/>
      <w:r>
        <w:lastRenderedPageBreak/>
        <w:t xml:space="preserve">Critérios de inclusão </w:t>
      </w:r>
      <w:bookmarkEnd w:id="25"/>
    </w:p>
    <w:p w:rsidR="00C2749D" w:rsidRDefault="001264A1">
      <w:pPr>
        <w:spacing w:after="25" w:line="259" w:lineRule="auto"/>
        <w:ind w:left="902" w:firstLine="0"/>
        <w:jc w:val="left"/>
      </w:pPr>
      <w:r>
        <w:rPr>
          <w:sz w:val="22"/>
        </w:rPr>
        <w:t xml:space="preserve"> </w:t>
      </w:r>
    </w:p>
    <w:p w:rsidR="00C2749D" w:rsidRDefault="001264A1">
      <w:pPr>
        <w:numPr>
          <w:ilvl w:val="0"/>
          <w:numId w:val="2"/>
        </w:numPr>
        <w:spacing w:after="149"/>
        <w:ind w:right="844" w:hanging="362"/>
      </w:pPr>
      <w:r>
        <w:t>Pacientes do sexo feminino</w:t>
      </w:r>
      <w:r>
        <w:t></w:t>
      </w:r>
    </w:p>
    <w:p w:rsidR="00C2749D" w:rsidRDefault="001264A1">
      <w:pPr>
        <w:numPr>
          <w:ilvl w:val="0"/>
          <w:numId w:val="2"/>
        </w:numPr>
        <w:spacing w:after="151"/>
        <w:ind w:right="844" w:hanging="362"/>
      </w:pPr>
      <w:r>
        <w:t xml:space="preserve">Pacientes homens </w:t>
      </w:r>
      <w:proofErr w:type="spellStart"/>
      <w:r>
        <w:t>transsexuais</w:t>
      </w:r>
      <w:proofErr w:type="spellEnd"/>
      <w:r>
        <w:t></w:t>
      </w:r>
    </w:p>
    <w:p w:rsidR="00C2749D" w:rsidRDefault="001264A1">
      <w:pPr>
        <w:numPr>
          <w:ilvl w:val="0"/>
          <w:numId w:val="2"/>
        </w:numPr>
        <w:spacing w:after="149"/>
        <w:ind w:right="844" w:hanging="362"/>
      </w:pPr>
      <w:r>
        <w:t>Pacientes com idade entre 18 e 45 anos</w:t>
      </w:r>
      <w:r>
        <w:t></w:t>
      </w:r>
    </w:p>
    <w:p w:rsidR="00C2749D" w:rsidRDefault="001264A1">
      <w:pPr>
        <w:numPr>
          <w:ilvl w:val="0"/>
          <w:numId w:val="2"/>
        </w:numPr>
        <w:spacing w:after="143"/>
        <w:ind w:right="844" w:hanging="362"/>
      </w:pPr>
      <w:r>
        <w:t>Em utilização de métodos contraceptivos de curta duração</w:t>
      </w:r>
      <w:r>
        <w:t></w:t>
      </w:r>
    </w:p>
    <w:p w:rsidR="00C2749D" w:rsidRDefault="001264A1">
      <w:pPr>
        <w:spacing w:after="175" w:line="259" w:lineRule="auto"/>
        <w:ind w:left="1687"/>
        <w:jc w:val="left"/>
      </w:pPr>
      <w:r>
        <w:t></w:t>
      </w:r>
    </w:p>
    <w:p w:rsidR="00C2749D" w:rsidRDefault="001264A1">
      <w:pPr>
        <w:pStyle w:val="Ttulo2"/>
        <w:spacing w:after="51"/>
        <w:ind w:left="902" w:right="0" w:hanging="420"/>
      </w:pPr>
      <w:bookmarkStart w:id="26" w:name="_Toc45346"/>
      <w:r>
        <w:t xml:space="preserve">Critérios de exclusão </w:t>
      </w:r>
      <w:bookmarkEnd w:id="26"/>
    </w:p>
    <w:p w:rsidR="00C2749D" w:rsidRDefault="001264A1">
      <w:pPr>
        <w:spacing w:after="22" w:line="259" w:lineRule="auto"/>
        <w:ind w:left="902" w:firstLine="0"/>
        <w:jc w:val="left"/>
      </w:pPr>
      <w:r>
        <w:rPr>
          <w:sz w:val="22"/>
        </w:rPr>
        <w:t xml:space="preserve"> </w:t>
      </w:r>
    </w:p>
    <w:p w:rsidR="00C2749D" w:rsidRDefault="001264A1">
      <w:pPr>
        <w:numPr>
          <w:ilvl w:val="0"/>
          <w:numId w:val="3"/>
        </w:numPr>
        <w:spacing w:after="149"/>
        <w:ind w:right="844" w:hanging="362"/>
      </w:pPr>
      <w:r>
        <w:t>Pacientes que utilizam métodos contraceptivos de longa ação</w:t>
      </w:r>
      <w:r>
        <w:t></w:t>
      </w:r>
    </w:p>
    <w:p w:rsidR="00C2749D" w:rsidRDefault="001264A1">
      <w:pPr>
        <w:numPr>
          <w:ilvl w:val="0"/>
          <w:numId w:val="3"/>
        </w:numPr>
        <w:spacing w:after="151"/>
        <w:ind w:right="844" w:hanging="362"/>
      </w:pPr>
      <w:r>
        <w:t>Pacientes gestantes</w:t>
      </w:r>
      <w:r>
        <w:t></w:t>
      </w:r>
    </w:p>
    <w:p w:rsidR="00C2749D" w:rsidRDefault="001264A1">
      <w:pPr>
        <w:numPr>
          <w:ilvl w:val="0"/>
          <w:numId w:val="3"/>
        </w:numPr>
        <w:spacing w:after="151"/>
        <w:ind w:right="844" w:hanging="362"/>
      </w:pPr>
      <w:r>
        <w:t xml:space="preserve">Pacientes com déficits de entendimento </w:t>
      </w:r>
      <w:r>
        <w:t></w:t>
      </w:r>
    </w:p>
    <w:p w:rsidR="00C2749D" w:rsidRDefault="001264A1">
      <w:pPr>
        <w:numPr>
          <w:ilvl w:val="0"/>
          <w:numId w:val="3"/>
        </w:numPr>
        <w:spacing w:line="355" w:lineRule="auto"/>
        <w:ind w:right="844" w:hanging="362"/>
      </w:pPr>
      <w:r>
        <w:t>Paciente</w:t>
      </w:r>
      <w:r>
        <w:t xml:space="preserve">s homens </w:t>
      </w:r>
      <w:proofErr w:type="spellStart"/>
      <w:r>
        <w:t>transsexuais</w:t>
      </w:r>
      <w:proofErr w:type="spellEnd"/>
      <w:r>
        <w:t xml:space="preserve"> que passaram por transição hormonal ou cirúrgica</w:t>
      </w:r>
      <w:r>
        <w:t></w:t>
      </w:r>
    </w:p>
    <w:p w:rsidR="00C2749D" w:rsidRDefault="001264A1">
      <w:pPr>
        <w:spacing w:after="175" w:line="259" w:lineRule="auto"/>
        <w:ind w:left="1687"/>
        <w:jc w:val="left"/>
      </w:pPr>
      <w:r>
        <w:t></w:t>
      </w:r>
    </w:p>
    <w:p w:rsidR="00C2749D" w:rsidRDefault="001264A1">
      <w:pPr>
        <w:pStyle w:val="Ttulo2"/>
        <w:spacing w:after="188"/>
        <w:ind w:left="902" w:right="0" w:hanging="420"/>
      </w:pPr>
      <w:bookmarkStart w:id="27" w:name="_Toc45347"/>
      <w:r>
        <w:t xml:space="preserve">Variáveis do estudo </w:t>
      </w:r>
      <w:bookmarkEnd w:id="27"/>
    </w:p>
    <w:p w:rsidR="00C2749D" w:rsidRDefault="001264A1">
      <w:pPr>
        <w:spacing w:after="22" w:line="259" w:lineRule="auto"/>
        <w:ind w:left="902" w:firstLine="0"/>
        <w:jc w:val="left"/>
      </w:pPr>
      <w:r>
        <w:rPr>
          <w:sz w:val="22"/>
        </w:rPr>
        <w:t xml:space="preserve"> </w:t>
      </w:r>
    </w:p>
    <w:p w:rsidR="00C2749D" w:rsidRDefault="001264A1">
      <w:pPr>
        <w:numPr>
          <w:ilvl w:val="0"/>
          <w:numId w:val="4"/>
        </w:numPr>
        <w:spacing w:after="139" w:line="259" w:lineRule="auto"/>
        <w:ind w:right="949" w:hanging="360"/>
      </w:pPr>
      <w:r>
        <w:rPr>
          <w:color w:val="0D0D0D"/>
        </w:rPr>
        <w:t>Idade (anos)</w:t>
      </w:r>
      <w:r>
        <w:t></w:t>
      </w:r>
    </w:p>
    <w:p w:rsidR="00C2749D" w:rsidRDefault="001264A1">
      <w:pPr>
        <w:numPr>
          <w:ilvl w:val="0"/>
          <w:numId w:val="4"/>
        </w:numPr>
        <w:spacing w:after="139" w:line="259" w:lineRule="auto"/>
        <w:ind w:right="949" w:hanging="360"/>
      </w:pPr>
      <w:r>
        <w:rPr>
          <w:color w:val="0D0D0D"/>
        </w:rPr>
        <w:t>Escolaridade (anos de estudo formal)</w:t>
      </w:r>
      <w:r>
        <w:t></w:t>
      </w:r>
    </w:p>
    <w:p w:rsidR="00C2749D" w:rsidRDefault="001264A1">
      <w:pPr>
        <w:numPr>
          <w:ilvl w:val="0"/>
          <w:numId w:val="4"/>
        </w:numPr>
        <w:spacing w:after="139" w:line="259" w:lineRule="auto"/>
        <w:ind w:right="949" w:hanging="360"/>
      </w:pPr>
      <w:r>
        <w:rPr>
          <w:color w:val="0D0D0D"/>
        </w:rPr>
        <w:t>Estado civil (solteira/viúva e casada/união estável/amasiada)</w:t>
      </w:r>
      <w:r>
        <w:t></w:t>
      </w:r>
    </w:p>
    <w:p w:rsidR="00C2749D" w:rsidRDefault="001264A1">
      <w:pPr>
        <w:numPr>
          <w:ilvl w:val="0"/>
          <w:numId w:val="4"/>
        </w:numPr>
        <w:spacing w:after="139" w:line="259" w:lineRule="auto"/>
        <w:ind w:right="949" w:hanging="360"/>
      </w:pPr>
      <w:r>
        <w:rPr>
          <w:color w:val="0D0D0D"/>
        </w:rPr>
        <w:t>Cor autodeclarada (preta/negra e não preta/negra)</w:t>
      </w:r>
      <w:r>
        <w:t></w:t>
      </w:r>
    </w:p>
    <w:p w:rsidR="00C2749D" w:rsidRDefault="001264A1">
      <w:pPr>
        <w:numPr>
          <w:ilvl w:val="0"/>
          <w:numId w:val="4"/>
        </w:numPr>
        <w:spacing w:after="139" w:line="259" w:lineRule="auto"/>
        <w:ind w:right="949" w:hanging="360"/>
      </w:pPr>
      <w:r>
        <w:rPr>
          <w:color w:val="0D0D0D"/>
        </w:rPr>
        <w:t xml:space="preserve">Quantos métodos utilizou no último ano </w:t>
      </w:r>
      <w:r>
        <w:t></w:t>
      </w:r>
    </w:p>
    <w:p w:rsidR="00C2749D" w:rsidRDefault="001264A1">
      <w:pPr>
        <w:numPr>
          <w:ilvl w:val="0"/>
          <w:numId w:val="4"/>
        </w:numPr>
        <w:spacing w:after="139" w:line="259" w:lineRule="auto"/>
        <w:ind w:right="949" w:hanging="360"/>
      </w:pPr>
      <w:r>
        <w:rPr>
          <w:color w:val="0D0D0D"/>
        </w:rPr>
        <w:t>Qual/Quais métodos utilizou no último ano</w:t>
      </w:r>
      <w:r>
        <w:t></w:t>
      </w:r>
    </w:p>
    <w:p w:rsidR="00C2749D" w:rsidRDefault="001264A1">
      <w:pPr>
        <w:numPr>
          <w:ilvl w:val="0"/>
          <w:numId w:val="4"/>
        </w:numPr>
        <w:spacing w:after="139" w:line="259" w:lineRule="auto"/>
        <w:ind w:right="949" w:hanging="360"/>
      </w:pPr>
      <w:r>
        <w:rPr>
          <w:color w:val="0D0D0D"/>
        </w:rPr>
        <w:t>Qual/Quais métodos utilizados atualmente</w:t>
      </w:r>
      <w:r>
        <w:t></w:t>
      </w:r>
    </w:p>
    <w:p w:rsidR="00C2749D" w:rsidRDefault="001264A1">
      <w:pPr>
        <w:numPr>
          <w:ilvl w:val="0"/>
          <w:numId w:val="4"/>
        </w:numPr>
        <w:spacing w:after="139" w:line="259" w:lineRule="auto"/>
        <w:ind w:right="949" w:hanging="360"/>
      </w:pPr>
      <w:r>
        <w:rPr>
          <w:color w:val="0D0D0D"/>
        </w:rPr>
        <w:t>Frequência de consultas ginecológicas nos últimos 2 anos</w:t>
      </w:r>
      <w:r>
        <w:t></w:t>
      </w:r>
    </w:p>
    <w:p w:rsidR="00C2749D" w:rsidRDefault="001264A1">
      <w:pPr>
        <w:numPr>
          <w:ilvl w:val="0"/>
          <w:numId w:val="4"/>
        </w:numPr>
        <w:spacing w:after="139" w:line="259" w:lineRule="auto"/>
        <w:ind w:right="949" w:hanging="360"/>
      </w:pPr>
      <w:r>
        <w:rPr>
          <w:color w:val="0D0D0D"/>
        </w:rPr>
        <w:t>Renda familiar</w:t>
      </w:r>
      <w:r>
        <w:t></w:t>
      </w:r>
    </w:p>
    <w:p w:rsidR="00C2749D" w:rsidRDefault="001264A1">
      <w:pPr>
        <w:numPr>
          <w:ilvl w:val="0"/>
          <w:numId w:val="4"/>
        </w:numPr>
        <w:spacing w:after="139" w:line="259" w:lineRule="auto"/>
        <w:ind w:right="949" w:hanging="360"/>
      </w:pPr>
      <w:r>
        <w:rPr>
          <w:color w:val="0D0D0D"/>
        </w:rPr>
        <w:t>Exist</w:t>
      </w:r>
      <w:r>
        <w:rPr>
          <w:color w:val="0D0D0D"/>
        </w:rPr>
        <w:t>ência de educação sexual</w:t>
      </w:r>
      <w:r>
        <w:t></w:t>
      </w:r>
    </w:p>
    <w:p w:rsidR="00C2749D" w:rsidRDefault="001264A1">
      <w:pPr>
        <w:numPr>
          <w:ilvl w:val="0"/>
          <w:numId w:val="4"/>
        </w:numPr>
        <w:spacing w:after="139" w:line="259" w:lineRule="auto"/>
        <w:ind w:right="949" w:hanging="360"/>
      </w:pPr>
      <w:r>
        <w:rPr>
          <w:color w:val="0D0D0D"/>
        </w:rPr>
        <w:t>Origem de recomendação do método</w:t>
      </w:r>
      <w:r>
        <w:t></w:t>
      </w:r>
    </w:p>
    <w:p w:rsidR="00C2749D" w:rsidRDefault="001264A1">
      <w:pPr>
        <w:numPr>
          <w:ilvl w:val="0"/>
          <w:numId w:val="4"/>
        </w:numPr>
        <w:spacing w:after="139" w:line="259" w:lineRule="auto"/>
        <w:ind w:right="949" w:hanging="360"/>
      </w:pPr>
      <w:r>
        <w:rPr>
          <w:color w:val="0D0D0D"/>
        </w:rPr>
        <w:t>Idade da primeira relação sexual</w:t>
      </w:r>
      <w:r>
        <w:t></w:t>
      </w:r>
    </w:p>
    <w:p w:rsidR="00C2749D" w:rsidRDefault="001264A1">
      <w:pPr>
        <w:numPr>
          <w:ilvl w:val="0"/>
          <w:numId w:val="4"/>
        </w:numPr>
        <w:spacing w:after="139" w:line="259" w:lineRule="auto"/>
        <w:ind w:right="949" w:hanging="360"/>
      </w:pPr>
      <w:r>
        <w:rPr>
          <w:color w:val="0D0D0D"/>
        </w:rPr>
        <w:t>Idade que começou a utilizar métodos contraceptivos</w:t>
      </w:r>
      <w:r>
        <w:t></w:t>
      </w:r>
    </w:p>
    <w:p w:rsidR="00C2749D" w:rsidRDefault="001264A1">
      <w:pPr>
        <w:numPr>
          <w:ilvl w:val="0"/>
          <w:numId w:val="4"/>
        </w:numPr>
        <w:spacing w:after="139" w:line="259" w:lineRule="auto"/>
        <w:ind w:right="949" w:hanging="360"/>
      </w:pPr>
      <w:r>
        <w:rPr>
          <w:color w:val="0D0D0D"/>
        </w:rPr>
        <w:t xml:space="preserve">Paridade </w:t>
      </w:r>
      <w:r>
        <w:t></w:t>
      </w:r>
    </w:p>
    <w:p w:rsidR="00C2749D" w:rsidRDefault="001264A1">
      <w:pPr>
        <w:numPr>
          <w:ilvl w:val="0"/>
          <w:numId w:val="4"/>
        </w:numPr>
        <w:spacing w:after="139" w:line="259" w:lineRule="auto"/>
        <w:ind w:right="949" w:hanging="360"/>
      </w:pPr>
      <w:r>
        <w:rPr>
          <w:color w:val="0D0D0D"/>
        </w:rPr>
        <w:t>Motivo da utilização do(s) método(s)</w:t>
      </w:r>
      <w:r>
        <w:t></w:t>
      </w:r>
    </w:p>
    <w:p w:rsidR="00C2749D" w:rsidRDefault="001264A1">
      <w:pPr>
        <w:spacing w:after="0" w:line="259" w:lineRule="auto"/>
        <w:ind w:left="1687"/>
        <w:jc w:val="left"/>
      </w:pPr>
      <w:r>
        <w:t></w:t>
      </w:r>
    </w:p>
    <w:p w:rsidR="00C2749D" w:rsidRDefault="001264A1">
      <w:pPr>
        <w:spacing w:after="14" w:line="259" w:lineRule="auto"/>
        <w:ind w:left="492"/>
        <w:jc w:val="left"/>
      </w:pPr>
      <w:r>
        <w:t></w:t>
      </w:r>
    </w:p>
    <w:p w:rsidR="00C2749D" w:rsidRDefault="001264A1">
      <w:pPr>
        <w:pStyle w:val="Ttulo2"/>
        <w:spacing w:after="0"/>
        <w:ind w:left="902" w:right="0" w:hanging="420"/>
      </w:pPr>
      <w:bookmarkStart w:id="28" w:name="_Toc45348"/>
      <w:r>
        <w:t xml:space="preserve">Instrumentos de coleta de dados </w:t>
      </w:r>
      <w:bookmarkEnd w:id="28"/>
    </w:p>
    <w:p w:rsidR="00C2749D" w:rsidRDefault="001264A1">
      <w:pPr>
        <w:spacing w:after="25" w:line="259" w:lineRule="auto"/>
        <w:ind w:left="482" w:firstLine="0"/>
        <w:jc w:val="left"/>
      </w:pPr>
      <w:r>
        <w:rPr>
          <w:sz w:val="22"/>
        </w:rPr>
        <w:t xml:space="preserve"> </w:t>
      </w:r>
    </w:p>
    <w:p w:rsidR="00C2749D" w:rsidRDefault="001264A1">
      <w:pPr>
        <w:spacing w:after="111" w:line="259" w:lineRule="auto"/>
        <w:ind w:left="1327" w:right="949"/>
      </w:pPr>
      <w:r>
        <w:rPr>
          <w:color w:val="0D0D0D"/>
        </w:rPr>
        <w:lastRenderedPageBreak/>
        <w:t xml:space="preserve"> </w:t>
      </w:r>
      <w:r>
        <w:rPr>
          <w:color w:val="0D0D0D"/>
        </w:rPr>
        <w:t>Aspectos clínicos e epidemiológicos</w:t>
      </w:r>
      <w:r>
        <w:rPr>
          <w:color w:val="0D0D0D"/>
        </w:rPr>
        <w:t></w:t>
      </w:r>
    </w:p>
    <w:p w:rsidR="00C2749D" w:rsidRDefault="001264A1">
      <w:pPr>
        <w:spacing w:after="0" w:line="358" w:lineRule="auto"/>
        <w:ind w:left="482" w:right="949" w:firstLine="708"/>
      </w:pPr>
      <w:r>
        <w:rPr>
          <w:color w:val="0D0D0D"/>
        </w:rPr>
        <w:t>Serão avaliados os seguintes dados clínicos e epidemiológicos: Idade, escolaridade, estado civil, cor autodeclarada, renda família, histórico de métodos contraceptivos utilizados, frequência de consultas ginecológicas n</w:t>
      </w:r>
      <w:r>
        <w:rPr>
          <w:color w:val="0D0D0D"/>
        </w:rPr>
        <w:t xml:space="preserve">os últimos 2 anos, idade da primeira relação sexual e paridade.  </w:t>
      </w:r>
    </w:p>
    <w:p w:rsidR="00C2749D" w:rsidRDefault="001264A1">
      <w:pPr>
        <w:spacing w:after="156" w:line="259" w:lineRule="auto"/>
        <w:ind w:left="1190" w:firstLine="0"/>
        <w:jc w:val="left"/>
      </w:pPr>
      <w:r>
        <w:rPr>
          <w:color w:val="0D0D0D"/>
        </w:rPr>
        <w:t xml:space="preserve"> </w:t>
      </w:r>
    </w:p>
    <w:p w:rsidR="00C2749D" w:rsidRDefault="001264A1">
      <w:pPr>
        <w:pStyle w:val="Ttulo2"/>
        <w:spacing w:after="0"/>
        <w:ind w:left="902" w:right="0" w:hanging="420"/>
      </w:pPr>
      <w:bookmarkStart w:id="29" w:name="_Toc45349"/>
      <w:r>
        <w:t xml:space="preserve">Análise de dados  </w:t>
      </w:r>
      <w:bookmarkEnd w:id="29"/>
    </w:p>
    <w:p w:rsidR="00C2749D" w:rsidRDefault="001264A1">
      <w:pPr>
        <w:spacing w:after="0" w:line="259" w:lineRule="auto"/>
        <w:ind w:left="482" w:firstLine="0"/>
        <w:jc w:val="left"/>
      </w:pPr>
      <w:r>
        <w:rPr>
          <w:sz w:val="22"/>
        </w:rPr>
        <w:t xml:space="preserve"> </w:t>
      </w:r>
    </w:p>
    <w:p w:rsidR="00C2749D" w:rsidRDefault="001264A1">
      <w:pPr>
        <w:spacing w:line="357" w:lineRule="auto"/>
        <w:ind w:left="492" w:right="844"/>
      </w:pPr>
      <w:r>
        <w:t xml:space="preserve">           As variáveis foram apresentadas de forma descritiva em números absolutos e percentuais. Variáveis numéricas foram expressas em média. Foi utilizado o progra</w:t>
      </w:r>
      <w:r>
        <w:t xml:space="preserve">ma Excel versão Office 365.  </w:t>
      </w:r>
    </w:p>
    <w:p w:rsidR="00C2749D" w:rsidRDefault="001264A1">
      <w:pPr>
        <w:spacing w:after="156" w:line="259" w:lineRule="auto"/>
        <w:ind w:left="482" w:firstLine="0"/>
        <w:jc w:val="left"/>
      </w:pPr>
      <w:r>
        <w:t xml:space="preserve"> </w:t>
      </w:r>
    </w:p>
    <w:p w:rsidR="00C2749D" w:rsidRDefault="001264A1">
      <w:pPr>
        <w:pStyle w:val="Ttulo2"/>
        <w:spacing w:after="106"/>
        <w:ind w:left="902" w:right="0" w:hanging="420"/>
      </w:pPr>
      <w:bookmarkStart w:id="30" w:name="_Toc45350"/>
      <w:r>
        <w:t xml:space="preserve">Aspectos éticos     </w:t>
      </w:r>
      <w:bookmarkEnd w:id="30"/>
    </w:p>
    <w:p w:rsidR="00C2749D" w:rsidRDefault="001264A1">
      <w:pPr>
        <w:spacing w:after="115" w:line="357" w:lineRule="auto"/>
        <w:ind w:left="482" w:right="844" w:firstLine="708"/>
      </w:pPr>
      <w:r>
        <w:t xml:space="preserve">O convite às pacientes para participar da pesquisa ocorreu pessoalmente no período entre maio e julho de 2023, preservando o sigilo de identidade e durante a coleta dos dados a pesquisadora esteve disponível no local para retirar dúvidas. As participantes </w:t>
      </w:r>
      <w:r>
        <w:t xml:space="preserve">do estudo só responderam ao questionário após a leitura e assinatura do Termo de Consentimento Livre e Esclarecido (APÊNDICE A).  </w:t>
      </w:r>
    </w:p>
    <w:p w:rsidR="00C2749D" w:rsidRDefault="001264A1">
      <w:pPr>
        <w:spacing w:line="357" w:lineRule="auto"/>
        <w:ind w:left="482" w:right="844" w:firstLine="708"/>
      </w:pPr>
      <w:r>
        <w:t>A pesquisa</w:t>
      </w:r>
      <w:r>
        <w:rPr>
          <w:color w:val="FF0000"/>
        </w:rPr>
        <w:t xml:space="preserve"> </w:t>
      </w:r>
      <w:r>
        <w:t>segue as determinações da Resolução 466/12 do Conselho de Saúde que regulamenta as normas de diretrizes para a pes</w:t>
      </w:r>
      <w:r>
        <w:t xml:space="preserve">quisa envolvendo seres humanos. Assim será respeitado o anonimato e privacidade dos pacientes envolvidos.  </w:t>
      </w:r>
    </w:p>
    <w:p w:rsidR="00C2749D" w:rsidRDefault="001264A1">
      <w:pPr>
        <w:spacing w:after="99" w:line="358" w:lineRule="auto"/>
        <w:ind w:left="482" w:right="844" w:firstLine="708"/>
      </w:pPr>
      <w:r>
        <w:t xml:space="preserve">O estudo foi aprovado pelo CEP da Escola </w:t>
      </w:r>
      <w:proofErr w:type="spellStart"/>
      <w:r>
        <w:t>Bahiana</w:t>
      </w:r>
      <w:proofErr w:type="spellEnd"/>
      <w:r>
        <w:t xml:space="preserve"> de Medicina e Saúde Pública sob o CAAE: 76074617.2.2002.5544. Todos os voluntários assinaram um ter</w:t>
      </w:r>
      <w:r>
        <w:t>mo de consentimento livre e esclarecido e seguiram as normas e diretrizes regulamentadoras de pesquisas com seres humanos estabelecidas pela Resolução nº 466, de 12 de dezembro de 2012 do Conselho Nacional de Saúde, responsável pela regulamentação das dire</w:t>
      </w:r>
      <w:r>
        <w:t xml:space="preserve">trizes para a pesquisa com seres humanos. (ANEXO A)  </w:t>
      </w:r>
    </w:p>
    <w:p w:rsidR="00C2749D" w:rsidRDefault="001264A1">
      <w:pPr>
        <w:spacing w:after="213" w:line="259" w:lineRule="auto"/>
        <w:ind w:left="122" w:firstLine="0"/>
        <w:jc w:val="left"/>
      </w:pPr>
      <w:r>
        <w:t xml:space="preserve"> </w:t>
      </w:r>
    </w:p>
    <w:p w:rsidR="00C2749D" w:rsidRDefault="001264A1">
      <w:pPr>
        <w:spacing w:after="216" w:line="259" w:lineRule="auto"/>
        <w:ind w:left="122" w:firstLine="0"/>
        <w:jc w:val="left"/>
      </w:pPr>
      <w:r>
        <w:t xml:space="preserve"> </w:t>
      </w:r>
    </w:p>
    <w:p w:rsidR="00C2749D" w:rsidRDefault="001264A1">
      <w:pPr>
        <w:spacing w:after="213" w:line="259" w:lineRule="auto"/>
        <w:ind w:left="122" w:firstLine="0"/>
        <w:jc w:val="left"/>
      </w:pPr>
      <w:r>
        <w:t xml:space="preserve"> </w:t>
      </w:r>
    </w:p>
    <w:p w:rsidR="00C2749D" w:rsidRDefault="001264A1">
      <w:pPr>
        <w:spacing w:after="213" w:line="259" w:lineRule="auto"/>
        <w:ind w:left="122" w:firstLine="0"/>
        <w:jc w:val="left"/>
      </w:pPr>
      <w:r>
        <w:t xml:space="preserve"> </w:t>
      </w:r>
    </w:p>
    <w:p w:rsidR="00C2749D" w:rsidRDefault="001264A1">
      <w:pPr>
        <w:spacing w:after="213" w:line="259" w:lineRule="auto"/>
        <w:ind w:left="122" w:firstLine="0"/>
        <w:jc w:val="left"/>
      </w:pPr>
      <w:r>
        <w:t xml:space="preserve"> </w:t>
      </w:r>
    </w:p>
    <w:p w:rsidR="00C2749D" w:rsidRDefault="001264A1">
      <w:pPr>
        <w:spacing w:after="213" w:line="259" w:lineRule="auto"/>
        <w:ind w:left="122" w:firstLine="0"/>
        <w:jc w:val="left"/>
      </w:pPr>
      <w:r>
        <w:t xml:space="preserve"> </w:t>
      </w:r>
    </w:p>
    <w:p w:rsidR="00C2749D" w:rsidRDefault="001264A1">
      <w:pPr>
        <w:spacing w:after="213" w:line="259" w:lineRule="auto"/>
        <w:ind w:left="122" w:firstLine="0"/>
        <w:jc w:val="left"/>
      </w:pPr>
      <w:r>
        <w:t xml:space="preserve"> </w:t>
      </w:r>
    </w:p>
    <w:p w:rsidR="00C2749D" w:rsidRDefault="001264A1">
      <w:pPr>
        <w:spacing w:after="213" w:line="259" w:lineRule="auto"/>
        <w:ind w:left="122" w:firstLine="0"/>
        <w:jc w:val="left"/>
      </w:pPr>
      <w:r>
        <w:lastRenderedPageBreak/>
        <w:t xml:space="preserve"> </w:t>
      </w:r>
    </w:p>
    <w:p w:rsidR="00C2749D" w:rsidRDefault="001264A1">
      <w:pPr>
        <w:spacing w:after="216" w:line="259" w:lineRule="auto"/>
        <w:ind w:left="122" w:firstLine="0"/>
        <w:jc w:val="left"/>
      </w:pPr>
      <w:r>
        <w:t xml:space="preserve"> </w:t>
      </w:r>
    </w:p>
    <w:p w:rsidR="00C2749D" w:rsidRDefault="001264A1">
      <w:pPr>
        <w:spacing w:after="213" w:line="259" w:lineRule="auto"/>
        <w:ind w:left="122" w:firstLine="0"/>
        <w:jc w:val="left"/>
      </w:pPr>
      <w:r>
        <w:t xml:space="preserve"> </w:t>
      </w:r>
    </w:p>
    <w:p w:rsidR="00C2749D" w:rsidRDefault="001264A1">
      <w:pPr>
        <w:spacing w:after="213" w:line="259" w:lineRule="auto"/>
        <w:ind w:left="122" w:firstLine="0"/>
        <w:jc w:val="left"/>
      </w:pPr>
      <w:r>
        <w:t xml:space="preserve"> </w:t>
      </w:r>
    </w:p>
    <w:p w:rsidR="00C2749D" w:rsidRDefault="001264A1">
      <w:pPr>
        <w:spacing w:after="213" w:line="259" w:lineRule="auto"/>
        <w:ind w:left="122" w:firstLine="0"/>
        <w:jc w:val="left"/>
      </w:pPr>
      <w:r>
        <w:t xml:space="preserve"> </w:t>
      </w:r>
    </w:p>
    <w:p w:rsidR="00C2749D" w:rsidRDefault="001264A1">
      <w:pPr>
        <w:spacing w:after="213" w:line="259" w:lineRule="auto"/>
        <w:ind w:left="122" w:firstLine="0"/>
        <w:jc w:val="left"/>
      </w:pPr>
      <w:r>
        <w:t xml:space="preserve"> </w:t>
      </w:r>
    </w:p>
    <w:p w:rsidR="00C2749D" w:rsidRDefault="001264A1">
      <w:pPr>
        <w:spacing w:after="213" w:line="259" w:lineRule="auto"/>
        <w:ind w:left="122" w:firstLine="0"/>
        <w:jc w:val="left"/>
      </w:pPr>
      <w:r>
        <w:t xml:space="preserve"> </w:t>
      </w:r>
    </w:p>
    <w:p w:rsidR="00C2749D" w:rsidRDefault="001264A1">
      <w:pPr>
        <w:spacing w:after="216" w:line="259" w:lineRule="auto"/>
        <w:ind w:left="122" w:firstLine="0"/>
        <w:jc w:val="left"/>
      </w:pPr>
      <w:r>
        <w:t xml:space="preserve"> </w:t>
      </w:r>
    </w:p>
    <w:p w:rsidR="00C2749D" w:rsidRDefault="001264A1">
      <w:pPr>
        <w:spacing w:after="213" w:line="259" w:lineRule="auto"/>
        <w:ind w:left="122" w:firstLine="0"/>
        <w:jc w:val="left"/>
      </w:pPr>
      <w:r>
        <w:t xml:space="preserve"> </w:t>
      </w:r>
    </w:p>
    <w:p w:rsidR="00C2749D" w:rsidRDefault="001264A1">
      <w:pPr>
        <w:spacing w:after="213" w:line="259" w:lineRule="auto"/>
        <w:ind w:left="122" w:firstLine="0"/>
        <w:jc w:val="left"/>
      </w:pPr>
      <w:r>
        <w:t xml:space="preserve"> </w:t>
      </w:r>
    </w:p>
    <w:p w:rsidR="00C2749D" w:rsidRDefault="001264A1">
      <w:pPr>
        <w:spacing w:after="213" w:line="259" w:lineRule="auto"/>
        <w:ind w:left="122" w:firstLine="0"/>
        <w:jc w:val="left"/>
      </w:pPr>
      <w:r>
        <w:t xml:space="preserve"> </w:t>
      </w:r>
    </w:p>
    <w:p w:rsidR="00C2749D" w:rsidRDefault="001264A1">
      <w:pPr>
        <w:spacing w:after="0" w:line="259" w:lineRule="auto"/>
        <w:ind w:left="122" w:firstLine="0"/>
        <w:jc w:val="left"/>
      </w:pPr>
      <w:r>
        <w:t xml:space="preserve"> </w:t>
      </w:r>
    </w:p>
    <w:p w:rsidR="00C2749D" w:rsidRDefault="001264A1">
      <w:pPr>
        <w:pStyle w:val="Ttulo1"/>
        <w:spacing w:after="344"/>
        <w:ind w:left="496" w:right="0" w:hanging="360"/>
      </w:pPr>
      <w:bookmarkStart w:id="31" w:name="_Toc45351"/>
      <w:r>
        <w:t xml:space="preserve">RESULTADOS </w:t>
      </w:r>
      <w:bookmarkEnd w:id="31"/>
    </w:p>
    <w:p w:rsidR="00C2749D" w:rsidRDefault="001264A1">
      <w:pPr>
        <w:pStyle w:val="Ttulo2"/>
        <w:spacing w:after="346"/>
        <w:ind w:left="902" w:right="0" w:hanging="420"/>
      </w:pPr>
      <w:bookmarkStart w:id="32" w:name="_Toc45352"/>
      <w:r>
        <w:t xml:space="preserve">Perfil sociodemográfico  </w:t>
      </w:r>
      <w:bookmarkEnd w:id="32"/>
    </w:p>
    <w:p w:rsidR="00C2749D" w:rsidRDefault="001264A1">
      <w:pPr>
        <w:spacing w:line="357" w:lineRule="auto"/>
        <w:ind w:left="492" w:right="844"/>
      </w:pPr>
      <w:r>
        <w:t>Foram entrevistadas 58 pacientes femininas entre 18 e 45 anos, das quais 36 foram excluídas por idade ou não utilização dos métodos contraceptivos incluídos no estudo. A faixa etária das 22 pacientes que completaram a pesquisa se concentra nas idades de 18</w:t>
      </w:r>
      <w:r>
        <w:t xml:space="preserve"> a 27 anos, totalizando 45,4%, sendo a média 31,6 anos. A cor autodeclarada da população do estudo é majoritariamente preta e parda, que juntas resultam em 86,4%. O estado civil das pacientes é </w:t>
      </w:r>
      <w:proofErr w:type="gramStart"/>
      <w:r>
        <w:t>“casada”</w:t>
      </w:r>
      <w:proofErr w:type="gramEnd"/>
      <w:r>
        <w:t xml:space="preserve"> em sua maioria (63,6%) e a escolaridade, na maior par</w:t>
      </w:r>
      <w:r>
        <w:t xml:space="preserve">te, ensino médio completo (63,6%). Por fim, a renda familiar das participantes é de 72,2% com 1 ou menos salário-mínimo (tabela 01).   </w:t>
      </w:r>
    </w:p>
    <w:p w:rsidR="00C2749D" w:rsidRDefault="001264A1">
      <w:pPr>
        <w:spacing w:after="0" w:line="259" w:lineRule="auto"/>
        <w:ind w:left="122" w:firstLine="0"/>
        <w:jc w:val="left"/>
      </w:pPr>
      <w:r>
        <w:rPr>
          <w:sz w:val="22"/>
        </w:rPr>
        <w:t xml:space="preserve"> </w:t>
      </w:r>
      <w:r>
        <w:rPr>
          <w:sz w:val="22"/>
        </w:rPr>
        <w:tab/>
      </w:r>
      <w:r>
        <w:t xml:space="preserve"> </w:t>
      </w:r>
      <w:r>
        <w:br w:type="page"/>
      </w:r>
    </w:p>
    <w:p w:rsidR="00C2749D" w:rsidRDefault="001264A1">
      <w:pPr>
        <w:ind w:left="117" w:right="844"/>
      </w:pPr>
      <w:r>
        <w:lastRenderedPageBreak/>
        <w:t>Tabela 1</w:t>
      </w:r>
      <w:r>
        <w:t xml:space="preserve">- Perfil sociodemográfico da população de pessoas do sexo feminino. Centro </w:t>
      </w:r>
    </w:p>
    <w:p w:rsidR="00C2749D" w:rsidRDefault="001264A1">
      <w:pPr>
        <w:ind w:left="117" w:right="844"/>
      </w:pPr>
      <w:r>
        <w:t xml:space="preserve">Médico </w:t>
      </w:r>
      <w:proofErr w:type="spellStart"/>
      <w:r>
        <w:t>Bahiana</w:t>
      </w:r>
      <w:proofErr w:type="spellEnd"/>
      <w:r>
        <w:t xml:space="preserve">, </w:t>
      </w:r>
      <w:proofErr w:type="spellStart"/>
      <w:r>
        <w:t>Salvador-BA</w:t>
      </w:r>
      <w:proofErr w:type="spellEnd"/>
      <w:r>
        <w:t>. 20</w:t>
      </w:r>
      <w:r>
        <w:t xml:space="preserve">23 (n=22)  </w:t>
      </w:r>
    </w:p>
    <w:tbl>
      <w:tblPr>
        <w:tblStyle w:val="TableGrid"/>
        <w:tblW w:w="8518" w:type="dxa"/>
        <w:tblInd w:w="108" w:type="dxa"/>
        <w:tblCellMar>
          <w:top w:w="62" w:type="dxa"/>
          <w:left w:w="0" w:type="dxa"/>
          <w:bottom w:w="0" w:type="dxa"/>
          <w:right w:w="115" w:type="dxa"/>
        </w:tblCellMar>
        <w:tblLook w:val="04A0" w:firstRow="1" w:lastRow="0" w:firstColumn="1" w:lastColumn="0" w:noHBand="0" w:noVBand="1"/>
      </w:tblPr>
      <w:tblGrid>
        <w:gridCol w:w="4296"/>
        <w:gridCol w:w="2623"/>
        <w:gridCol w:w="1599"/>
      </w:tblGrid>
      <w:tr w:rsidR="00C2749D">
        <w:trPr>
          <w:trHeight w:val="425"/>
        </w:trPr>
        <w:tc>
          <w:tcPr>
            <w:tcW w:w="4295" w:type="dxa"/>
            <w:tcBorders>
              <w:top w:val="single" w:sz="4" w:space="0" w:color="7F7F7F"/>
              <w:left w:val="nil"/>
              <w:bottom w:val="single" w:sz="4" w:space="0" w:color="7F7F7F"/>
              <w:right w:val="nil"/>
            </w:tcBorders>
          </w:tcPr>
          <w:p w:rsidR="00C2749D" w:rsidRDefault="001264A1">
            <w:pPr>
              <w:spacing w:after="0" w:line="259" w:lineRule="auto"/>
              <w:ind w:left="595" w:firstLine="0"/>
              <w:jc w:val="left"/>
            </w:pPr>
            <w:r>
              <w:t xml:space="preserve">Variável analisada </w:t>
            </w:r>
          </w:p>
        </w:tc>
        <w:tc>
          <w:tcPr>
            <w:tcW w:w="2623" w:type="dxa"/>
            <w:tcBorders>
              <w:top w:val="single" w:sz="4" w:space="0" w:color="7F7F7F"/>
              <w:left w:val="nil"/>
              <w:bottom w:val="single" w:sz="4" w:space="0" w:color="7F7F7F"/>
              <w:right w:val="nil"/>
            </w:tcBorders>
          </w:tcPr>
          <w:p w:rsidR="00C2749D" w:rsidRDefault="001264A1">
            <w:pPr>
              <w:spacing w:after="0" w:line="259" w:lineRule="auto"/>
              <w:ind w:left="53" w:firstLine="0"/>
              <w:jc w:val="left"/>
            </w:pPr>
            <w:r>
              <w:t xml:space="preserve">n </w:t>
            </w:r>
          </w:p>
        </w:tc>
        <w:tc>
          <w:tcPr>
            <w:tcW w:w="1599" w:type="dxa"/>
            <w:tcBorders>
              <w:top w:val="single" w:sz="4" w:space="0" w:color="7F7F7F"/>
              <w:left w:val="nil"/>
              <w:bottom w:val="single" w:sz="4" w:space="0" w:color="7F7F7F"/>
              <w:right w:val="nil"/>
            </w:tcBorders>
          </w:tcPr>
          <w:p w:rsidR="00C2749D" w:rsidRDefault="001264A1">
            <w:pPr>
              <w:spacing w:after="0" w:line="259" w:lineRule="auto"/>
              <w:ind w:left="93" w:firstLine="0"/>
              <w:jc w:val="left"/>
            </w:pPr>
            <w:r>
              <w:t xml:space="preserve">% </w:t>
            </w:r>
          </w:p>
        </w:tc>
      </w:tr>
      <w:tr w:rsidR="00C2749D">
        <w:trPr>
          <w:trHeight w:val="1622"/>
        </w:trPr>
        <w:tc>
          <w:tcPr>
            <w:tcW w:w="4295" w:type="dxa"/>
            <w:tcBorders>
              <w:top w:val="single" w:sz="4" w:space="0" w:color="7F7F7F"/>
              <w:left w:val="nil"/>
              <w:bottom w:val="nil"/>
              <w:right w:val="nil"/>
            </w:tcBorders>
            <w:vAlign w:val="bottom"/>
          </w:tcPr>
          <w:p w:rsidR="00C2749D" w:rsidRDefault="001264A1">
            <w:pPr>
              <w:spacing w:after="115" w:line="259" w:lineRule="auto"/>
              <w:ind w:left="122" w:firstLine="0"/>
              <w:jc w:val="left"/>
            </w:pPr>
            <w:r>
              <w:t xml:space="preserve">Idade  </w:t>
            </w:r>
          </w:p>
          <w:p w:rsidR="00C2749D" w:rsidRDefault="001264A1">
            <w:pPr>
              <w:spacing w:after="113" w:line="259" w:lineRule="auto"/>
              <w:ind w:left="122" w:firstLine="0"/>
              <w:jc w:val="left"/>
            </w:pPr>
            <w:r>
              <w:t xml:space="preserve">      18-27</w:t>
            </w:r>
            <w:r>
              <w:t xml:space="preserve"> </w:t>
            </w:r>
          </w:p>
          <w:p w:rsidR="00C2749D" w:rsidRDefault="001264A1">
            <w:pPr>
              <w:spacing w:after="115" w:line="259" w:lineRule="auto"/>
              <w:ind w:left="122" w:firstLine="0"/>
              <w:jc w:val="left"/>
            </w:pPr>
            <w:r>
              <w:t xml:space="preserve">      28-37</w:t>
            </w:r>
            <w:r>
              <w:t xml:space="preserve"> </w:t>
            </w:r>
          </w:p>
          <w:p w:rsidR="00C2749D" w:rsidRDefault="001264A1">
            <w:pPr>
              <w:spacing w:after="0" w:line="259" w:lineRule="auto"/>
              <w:ind w:left="122" w:firstLine="0"/>
              <w:jc w:val="left"/>
            </w:pPr>
            <w:r>
              <w:t xml:space="preserve">      ≥ 38</w:t>
            </w:r>
            <w:r>
              <w:t xml:space="preserve"> </w:t>
            </w:r>
          </w:p>
          <w:p w:rsidR="00C2749D" w:rsidRDefault="001264A1">
            <w:pPr>
              <w:spacing w:after="0" w:line="259" w:lineRule="auto"/>
              <w:ind w:left="122" w:firstLine="0"/>
              <w:jc w:val="left"/>
            </w:pPr>
            <w:r>
              <w:t xml:space="preserve"> </w:t>
            </w:r>
          </w:p>
        </w:tc>
        <w:tc>
          <w:tcPr>
            <w:tcW w:w="2623" w:type="dxa"/>
            <w:tcBorders>
              <w:top w:val="single" w:sz="4" w:space="0" w:color="7F7F7F"/>
              <w:left w:val="nil"/>
              <w:bottom w:val="nil"/>
              <w:right w:val="nil"/>
            </w:tcBorders>
          </w:tcPr>
          <w:p w:rsidR="00C2749D" w:rsidRDefault="001264A1">
            <w:pPr>
              <w:spacing w:after="115" w:line="259" w:lineRule="auto"/>
              <w:ind w:left="121" w:firstLine="0"/>
              <w:jc w:val="left"/>
            </w:pPr>
            <w:r>
              <w:t xml:space="preserve"> </w:t>
            </w:r>
          </w:p>
          <w:p w:rsidR="00C2749D" w:rsidRDefault="001264A1">
            <w:pPr>
              <w:spacing w:after="112" w:line="259" w:lineRule="auto"/>
              <w:ind w:left="1" w:firstLine="0"/>
              <w:jc w:val="left"/>
            </w:pPr>
            <w:r>
              <w:t xml:space="preserve">10 </w:t>
            </w:r>
          </w:p>
          <w:p w:rsidR="00C2749D" w:rsidRDefault="001264A1">
            <w:pPr>
              <w:spacing w:after="115" w:line="259" w:lineRule="auto"/>
              <w:ind w:left="61" w:firstLine="0"/>
              <w:jc w:val="left"/>
            </w:pPr>
            <w:r>
              <w:t xml:space="preserve">4 </w:t>
            </w:r>
          </w:p>
          <w:p w:rsidR="00C2749D" w:rsidRDefault="001264A1">
            <w:pPr>
              <w:spacing w:after="0" w:line="259" w:lineRule="auto"/>
              <w:ind w:left="61" w:firstLine="0"/>
              <w:jc w:val="left"/>
            </w:pPr>
            <w:r>
              <w:t xml:space="preserve">8 </w:t>
            </w:r>
          </w:p>
        </w:tc>
        <w:tc>
          <w:tcPr>
            <w:tcW w:w="1599" w:type="dxa"/>
            <w:tcBorders>
              <w:top w:val="single" w:sz="4" w:space="0" w:color="7F7F7F"/>
              <w:left w:val="nil"/>
              <w:bottom w:val="nil"/>
              <w:right w:val="nil"/>
            </w:tcBorders>
          </w:tcPr>
          <w:p w:rsidR="00C2749D" w:rsidRDefault="001264A1">
            <w:pPr>
              <w:spacing w:after="115" w:line="259" w:lineRule="auto"/>
              <w:ind w:left="212" w:firstLine="0"/>
              <w:jc w:val="left"/>
            </w:pPr>
            <w:r>
              <w:t xml:space="preserve"> </w:t>
            </w:r>
          </w:p>
          <w:p w:rsidR="00C2749D" w:rsidRDefault="001264A1">
            <w:pPr>
              <w:spacing w:after="112" w:line="259" w:lineRule="auto"/>
              <w:ind w:left="1" w:firstLine="0"/>
              <w:jc w:val="left"/>
            </w:pPr>
            <w:r>
              <w:t xml:space="preserve">45,4 </w:t>
            </w:r>
          </w:p>
          <w:p w:rsidR="00C2749D" w:rsidRDefault="001264A1">
            <w:pPr>
              <w:spacing w:after="115" w:line="259" w:lineRule="auto"/>
              <w:ind w:left="1" w:firstLine="0"/>
              <w:jc w:val="left"/>
            </w:pPr>
            <w:r>
              <w:t xml:space="preserve">18,2 </w:t>
            </w:r>
          </w:p>
          <w:p w:rsidR="00C2749D" w:rsidRDefault="001264A1">
            <w:pPr>
              <w:spacing w:after="0" w:line="259" w:lineRule="auto"/>
              <w:ind w:left="1" w:firstLine="0"/>
              <w:jc w:val="left"/>
            </w:pPr>
            <w:r>
              <w:t xml:space="preserve">36,4 </w:t>
            </w:r>
          </w:p>
        </w:tc>
      </w:tr>
      <w:tr w:rsidR="00C2749D">
        <w:trPr>
          <w:trHeight w:val="826"/>
        </w:trPr>
        <w:tc>
          <w:tcPr>
            <w:tcW w:w="4295" w:type="dxa"/>
            <w:tcBorders>
              <w:top w:val="nil"/>
              <w:left w:val="nil"/>
              <w:bottom w:val="nil"/>
              <w:right w:val="nil"/>
            </w:tcBorders>
          </w:tcPr>
          <w:p w:rsidR="00C2749D" w:rsidRDefault="001264A1">
            <w:pPr>
              <w:spacing w:after="115" w:line="259" w:lineRule="auto"/>
              <w:ind w:left="122" w:firstLine="0"/>
              <w:jc w:val="left"/>
            </w:pPr>
            <w:r>
              <w:t xml:space="preserve">Cor (autodeclarada) </w:t>
            </w:r>
          </w:p>
          <w:p w:rsidR="00C2749D" w:rsidRDefault="001264A1">
            <w:pPr>
              <w:spacing w:after="0" w:line="259" w:lineRule="auto"/>
              <w:ind w:left="122" w:firstLine="0"/>
              <w:jc w:val="left"/>
            </w:pPr>
            <w:r>
              <w:t xml:space="preserve">      Preta/Parta</w:t>
            </w:r>
            <w:r>
              <w:t xml:space="preserve"> </w:t>
            </w:r>
          </w:p>
        </w:tc>
        <w:tc>
          <w:tcPr>
            <w:tcW w:w="2623" w:type="dxa"/>
            <w:tcBorders>
              <w:top w:val="nil"/>
              <w:left w:val="nil"/>
              <w:bottom w:val="nil"/>
              <w:right w:val="nil"/>
            </w:tcBorders>
          </w:tcPr>
          <w:p w:rsidR="00C2749D" w:rsidRDefault="001264A1">
            <w:pPr>
              <w:spacing w:after="115" w:line="259" w:lineRule="auto"/>
              <w:ind w:left="121" w:firstLine="0"/>
              <w:jc w:val="left"/>
            </w:pPr>
            <w:r>
              <w:t xml:space="preserve"> </w:t>
            </w:r>
          </w:p>
          <w:p w:rsidR="00C2749D" w:rsidRDefault="001264A1">
            <w:pPr>
              <w:spacing w:after="0" w:line="259" w:lineRule="auto"/>
              <w:ind w:left="1" w:firstLine="0"/>
              <w:jc w:val="left"/>
            </w:pPr>
            <w:r>
              <w:t xml:space="preserve">19 </w:t>
            </w:r>
          </w:p>
        </w:tc>
        <w:tc>
          <w:tcPr>
            <w:tcW w:w="1599" w:type="dxa"/>
            <w:tcBorders>
              <w:top w:val="nil"/>
              <w:left w:val="nil"/>
              <w:bottom w:val="nil"/>
              <w:right w:val="nil"/>
            </w:tcBorders>
          </w:tcPr>
          <w:p w:rsidR="00C2749D" w:rsidRDefault="001264A1">
            <w:pPr>
              <w:spacing w:after="115" w:line="259" w:lineRule="auto"/>
              <w:ind w:left="212" w:firstLine="0"/>
              <w:jc w:val="left"/>
            </w:pPr>
            <w:r>
              <w:t xml:space="preserve"> </w:t>
            </w:r>
          </w:p>
          <w:p w:rsidR="00C2749D" w:rsidRDefault="001264A1">
            <w:pPr>
              <w:spacing w:after="0" w:line="259" w:lineRule="auto"/>
              <w:ind w:left="1" w:firstLine="0"/>
              <w:jc w:val="left"/>
            </w:pPr>
            <w:r>
              <w:t xml:space="preserve">86,4 </w:t>
            </w:r>
          </w:p>
        </w:tc>
      </w:tr>
      <w:tr w:rsidR="00C2749D">
        <w:trPr>
          <w:trHeight w:val="416"/>
        </w:trPr>
        <w:tc>
          <w:tcPr>
            <w:tcW w:w="4295" w:type="dxa"/>
            <w:tcBorders>
              <w:top w:val="nil"/>
              <w:left w:val="nil"/>
              <w:bottom w:val="nil"/>
              <w:right w:val="nil"/>
            </w:tcBorders>
          </w:tcPr>
          <w:p w:rsidR="00C2749D" w:rsidRDefault="001264A1">
            <w:pPr>
              <w:spacing w:after="0" w:line="259" w:lineRule="auto"/>
              <w:ind w:left="122" w:firstLine="0"/>
              <w:jc w:val="left"/>
            </w:pPr>
            <w:r>
              <w:t xml:space="preserve">      Não preta/parda </w:t>
            </w:r>
          </w:p>
        </w:tc>
        <w:tc>
          <w:tcPr>
            <w:tcW w:w="2623" w:type="dxa"/>
            <w:tcBorders>
              <w:top w:val="nil"/>
              <w:left w:val="nil"/>
              <w:bottom w:val="nil"/>
              <w:right w:val="nil"/>
            </w:tcBorders>
            <w:vAlign w:val="bottom"/>
          </w:tcPr>
          <w:p w:rsidR="00C2749D" w:rsidRDefault="001264A1">
            <w:pPr>
              <w:spacing w:after="0" w:line="259" w:lineRule="auto"/>
              <w:ind w:left="60" w:firstLine="0"/>
              <w:jc w:val="left"/>
            </w:pPr>
            <w:r>
              <w:t xml:space="preserve">3 </w:t>
            </w:r>
          </w:p>
          <w:p w:rsidR="00C2749D" w:rsidRDefault="001264A1">
            <w:pPr>
              <w:spacing w:after="0" w:line="259" w:lineRule="auto"/>
              <w:ind w:left="121" w:firstLine="0"/>
              <w:jc w:val="left"/>
            </w:pPr>
            <w:r>
              <w:t xml:space="preserve"> </w:t>
            </w:r>
          </w:p>
        </w:tc>
        <w:tc>
          <w:tcPr>
            <w:tcW w:w="1599" w:type="dxa"/>
            <w:tcBorders>
              <w:top w:val="nil"/>
              <w:left w:val="nil"/>
              <w:bottom w:val="nil"/>
              <w:right w:val="nil"/>
            </w:tcBorders>
            <w:vAlign w:val="bottom"/>
          </w:tcPr>
          <w:p w:rsidR="00C2749D" w:rsidRDefault="001264A1">
            <w:pPr>
              <w:spacing w:after="0" w:line="259" w:lineRule="auto"/>
              <w:ind w:left="0" w:firstLine="0"/>
              <w:jc w:val="left"/>
            </w:pPr>
            <w:r>
              <w:t xml:space="preserve">13,6 </w:t>
            </w:r>
          </w:p>
          <w:p w:rsidR="00C2749D" w:rsidRDefault="001264A1">
            <w:pPr>
              <w:spacing w:after="0" w:line="259" w:lineRule="auto"/>
              <w:ind w:left="212" w:firstLine="0"/>
              <w:jc w:val="left"/>
            </w:pPr>
            <w:r>
              <w:t xml:space="preserve"> </w:t>
            </w:r>
          </w:p>
        </w:tc>
      </w:tr>
      <w:tr w:rsidR="00C2749D">
        <w:trPr>
          <w:trHeight w:val="826"/>
        </w:trPr>
        <w:tc>
          <w:tcPr>
            <w:tcW w:w="4295" w:type="dxa"/>
            <w:tcBorders>
              <w:top w:val="nil"/>
              <w:left w:val="nil"/>
              <w:bottom w:val="nil"/>
              <w:right w:val="nil"/>
            </w:tcBorders>
          </w:tcPr>
          <w:p w:rsidR="00C2749D" w:rsidRDefault="001264A1">
            <w:pPr>
              <w:spacing w:after="112" w:line="259" w:lineRule="auto"/>
              <w:ind w:left="122" w:firstLine="0"/>
              <w:jc w:val="left"/>
            </w:pPr>
            <w:r>
              <w:t xml:space="preserve">Estado civil </w:t>
            </w:r>
            <w:r>
              <w:t xml:space="preserve"> </w:t>
            </w:r>
          </w:p>
          <w:p w:rsidR="00C2749D" w:rsidRDefault="001264A1">
            <w:pPr>
              <w:spacing w:after="0" w:line="259" w:lineRule="auto"/>
              <w:ind w:left="122" w:firstLine="0"/>
              <w:jc w:val="left"/>
            </w:pPr>
            <w:r>
              <w:t xml:space="preserve">      Solteira </w:t>
            </w:r>
          </w:p>
        </w:tc>
        <w:tc>
          <w:tcPr>
            <w:tcW w:w="2623" w:type="dxa"/>
            <w:tcBorders>
              <w:top w:val="nil"/>
              <w:left w:val="nil"/>
              <w:bottom w:val="nil"/>
              <w:right w:val="nil"/>
            </w:tcBorders>
            <w:vAlign w:val="bottom"/>
          </w:tcPr>
          <w:p w:rsidR="00C2749D" w:rsidRDefault="001264A1">
            <w:pPr>
              <w:spacing w:after="0" w:line="259" w:lineRule="auto"/>
              <w:ind w:left="0" w:firstLine="0"/>
              <w:jc w:val="left"/>
            </w:pPr>
            <w:r>
              <w:t xml:space="preserve">14 </w:t>
            </w:r>
          </w:p>
        </w:tc>
        <w:tc>
          <w:tcPr>
            <w:tcW w:w="1599" w:type="dxa"/>
            <w:tcBorders>
              <w:top w:val="nil"/>
              <w:left w:val="nil"/>
              <w:bottom w:val="nil"/>
              <w:right w:val="nil"/>
            </w:tcBorders>
            <w:vAlign w:val="bottom"/>
          </w:tcPr>
          <w:p w:rsidR="00C2749D" w:rsidRDefault="001264A1">
            <w:pPr>
              <w:spacing w:after="0" w:line="259" w:lineRule="auto"/>
              <w:ind w:left="0" w:firstLine="0"/>
              <w:jc w:val="left"/>
            </w:pPr>
            <w:r>
              <w:t xml:space="preserve">63,6 </w:t>
            </w:r>
          </w:p>
        </w:tc>
      </w:tr>
      <w:tr w:rsidR="00C2749D">
        <w:trPr>
          <w:trHeight w:val="414"/>
        </w:trPr>
        <w:tc>
          <w:tcPr>
            <w:tcW w:w="4295" w:type="dxa"/>
            <w:tcBorders>
              <w:top w:val="nil"/>
              <w:left w:val="nil"/>
              <w:bottom w:val="nil"/>
              <w:right w:val="nil"/>
            </w:tcBorders>
          </w:tcPr>
          <w:p w:rsidR="00C2749D" w:rsidRDefault="001264A1">
            <w:pPr>
              <w:spacing w:after="0" w:line="259" w:lineRule="auto"/>
              <w:ind w:left="122" w:firstLine="0"/>
              <w:jc w:val="left"/>
            </w:pPr>
            <w:r>
              <w:t xml:space="preserve">      Casada </w:t>
            </w:r>
          </w:p>
        </w:tc>
        <w:tc>
          <w:tcPr>
            <w:tcW w:w="2623" w:type="dxa"/>
            <w:tcBorders>
              <w:top w:val="nil"/>
              <w:left w:val="nil"/>
              <w:bottom w:val="nil"/>
              <w:right w:val="nil"/>
            </w:tcBorders>
          </w:tcPr>
          <w:p w:rsidR="00C2749D" w:rsidRDefault="001264A1">
            <w:pPr>
              <w:spacing w:after="0" w:line="259" w:lineRule="auto"/>
              <w:ind w:left="62" w:firstLine="0"/>
              <w:jc w:val="left"/>
            </w:pPr>
            <w:r>
              <w:t xml:space="preserve">8 </w:t>
            </w:r>
          </w:p>
        </w:tc>
        <w:tc>
          <w:tcPr>
            <w:tcW w:w="1599" w:type="dxa"/>
            <w:tcBorders>
              <w:top w:val="nil"/>
              <w:left w:val="nil"/>
              <w:bottom w:val="nil"/>
              <w:right w:val="nil"/>
            </w:tcBorders>
          </w:tcPr>
          <w:p w:rsidR="00C2749D" w:rsidRDefault="001264A1">
            <w:pPr>
              <w:spacing w:after="0" w:line="259" w:lineRule="auto"/>
              <w:ind w:left="2" w:firstLine="0"/>
              <w:jc w:val="left"/>
            </w:pPr>
            <w:r>
              <w:t xml:space="preserve">36,4 </w:t>
            </w:r>
          </w:p>
        </w:tc>
      </w:tr>
      <w:tr w:rsidR="00C2749D">
        <w:trPr>
          <w:trHeight w:val="414"/>
        </w:trPr>
        <w:tc>
          <w:tcPr>
            <w:tcW w:w="4295" w:type="dxa"/>
            <w:tcBorders>
              <w:top w:val="nil"/>
              <w:left w:val="nil"/>
              <w:bottom w:val="nil"/>
              <w:right w:val="nil"/>
            </w:tcBorders>
          </w:tcPr>
          <w:p w:rsidR="00C2749D" w:rsidRDefault="001264A1">
            <w:pPr>
              <w:spacing w:after="0" w:line="259" w:lineRule="auto"/>
              <w:ind w:left="122" w:firstLine="0"/>
              <w:jc w:val="left"/>
            </w:pPr>
            <w:r>
              <w:t xml:space="preserve">      Divorciada </w:t>
            </w:r>
          </w:p>
        </w:tc>
        <w:tc>
          <w:tcPr>
            <w:tcW w:w="2623" w:type="dxa"/>
            <w:tcBorders>
              <w:top w:val="nil"/>
              <w:left w:val="nil"/>
              <w:bottom w:val="nil"/>
              <w:right w:val="nil"/>
            </w:tcBorders>
          </w:tcPr>
          <w:p w:rsidR="00C2749D" w:rsidRDefault="001264A1">
            <w:pPr>
              <w:spacing w:after="0" w:line="259" w:lineRule="auto"/>
              <w:ind w:left="61" w:firstLine="0"/>
              <w:jc w:val="left"/>
            </w:pPr>
            <w:r>
              <w:t xml:space="preserve">0 </w:t>
            </w:r>
          </w:p>
        </w:tc>
        <w:tc>
          <w:tcPr>
            <w:tcW w:w="1599" w:type="dxa"/>
            <w:tcBorders>
              <w:top w:val="nil"/>
              <w:left w:val="nil"/>
              <w:bottom w:val="nil"/>
              <w:right w:val="nil"/>
            </w:tcBorders>
          </w:tcPr>
          <w:p w:rsidR="00C2749D" w:rsidRDefault="001264A1">
            <w:pPr>
              <w:spacing w:after="0" w:line="259" w:lineRule="auto"/>
              <w:ind w:left="153" w:firstLine="0"/>
              <w:jc w:val="left"/>
            </w:pPr>
            <w:r>
              <w:t xml:space="preserve">0 </w:t>
            </w:r>
          </w:p>
        </w:tc>
      </w:tr>
      <w:tr w:rsidR="00C2749D">
        <w:trPr>
          <w:trHeight w:val="416"/>
        </w:trPr>
        <w:tc>
          <w:tcPr>
            <w:tcW w:w="4295" w:type="dxa"/>
            <w:tcBorders>
              <w:top w:val="nil"/>
              <w:left w:val="nil"/>
              <w:bottom w:val="nil"/>
              <w:right w:val="nil"/>
            </w:tcBorders>
          </w:tcPr>
          <w:p w:rsidR="00C2749D" w:rsidRDefault="001264A1">
            <w:pPr>
              <w:spacing w:after="0" w:line="259" w:lineRule="auto"/>
              <w:ind w:left="122" w:firstLine="0"/>
              <w:jc w:val="left"/>
            </w:pPr>
            <w:r>
              <w:t xml:space="preserve">      Viúva </w:t>
            </w:r>
          </w:p>
        </w:tc>
        <w:tc>
          <w:tcPr>
            <w:tcW w:w="2623" w:type="dxa"/>
            <w:tcBorders>
              <w:top w:val="nil"/>
              <w:left w:val="nil"/>
              <w:bottom w:val="nil"/>
              <w:right w:val="nil"/>
            </w:tcBorders>
          </w:tcPr>
          <w:p w:rsidR="00C2749D" w:rsidRDefault="001264A1">
            <w:pPr>
              <w:spacing w:after="0" w:line="259" w:lineRule="auto"/>
              <w:ind w:left="62" w:firstLine="0"/>
              <w:jc w:val="left"/>
            </w:pPr>
            <w:r>
              <w:t xml:space="preserve">0 </w:t>
            </w:r>
          </w:p>
        </w:tc>
        <w:tc>
          <w:tcPr>
            <w:tcW w:w="1599" w:type="dxa"/>
            <w:tcBorders>
              <w:top w:val="nil"/>
              <w:left w:val="nil"/>
              <w:bottom w:val="nil"/>
              <w:right w:val="nil"/>
            </w:tcBorders>
          </w:tcPr>
          <w:p w:rsidR="00C2749D" w:rsidRDefault="001264A1">
            <w:pPr>
              <w:spacing w:after="0" w:line="259" w:lineRule="auto"/>
              <w:ind w:left="153" w:firstLine="0"/>
              <w:jc w:val="left"/>
            </w:pPr>
            <w:r>
              <w:t xml:space="preserve">0 </w:t>
            </w:r>
          </w:p>
        </w:tc>
      </w:tr>
      <w:tr w:rsidR="00C2749D">
        <w:trPr>
          <w:trHeight w:val="3355"/>
        </w:trPr>
        <w:tc>
          <w:tcPr>
            <w:tcW w:w="4295" w:type="dxa"/>
            <w:tcBorders>
              <w:top w:val="nil"/>
              <w:left w:val="nil"/>
              <w:bottom w:val="single" w:sz="4" w:space="0" w:color="7F7F7F"/>
              <w:right w:val="nil"/>
            </w:tcBorders>
          </w:tcPr>
          <w:p w:rsidR="00C2749D" w:rsidRDefault="001264A1">
            <w:pPr>
              <w:tabs>
                <w:tab w:val="center" w:pos="3197"/>
              </w:tabs>
              <w:spacing w:after="121" w:line="259" w:lineRule="auto"/>
              <w:ind w:left="0" w:firstLine="0"/>
              <w:jc w:val="left"/>
            </w:pPr>
            <w:r>
              <w:t xml:space="preserve">Escolaridade (Ensino) </w:t>
            </w:r>
            <w:r>
              <w:tab/>
            </w:r>
            <w:r>
              <w:t xml:space="preserve"> </w:t>
            </w:r>
          </w:p>
          <w:p w:rsidR="00C2749D" w:rsidRDefault="001264A1">
            <w:pPr>
              <w:spacing w:after="113" w:line="259" w:lineRule="auto"/>
              <w:ind w:left="122" w:firstLine="0"/>
              <w:jc w:val="left"/>
            </w:pPr>
            <w:r>
              <w:t xml:space="preserve">       ≤ Fundamental  </w:t>
            </w:r>
            <w:r>
              <w:t xml:space="preserve"> </w:t>
            </w:r>
          </w:p>
          <w:p w:rsidR="00C2749D" w:rsidRDefault="001264A1">
            <w:pPr>
              <w:spacing w:after="113" w:line="259" w:lineRule="auto"/>
              <w:ind w:left="122" w:firstLine="0"/>
              <w:jc w:val="left"/>
            </w:pPr>
            <w:r>
              <w:t xml:space="preserve">       Médio completo</w:t>
            </w:r>
            <w:r>
              <w:t xml:space="preserve"> </w:t>
            </w:r>
          </w:p>
          <w:p w:rsidR="00C2749D" w:rsidRDefault="001264A1">
            <w:pPr>
              <w:spacing w:after="119" w:line="259" w:lineRule="auto"/>
              <w:ind w:left="122" w:firstLine="0"/>
              <w:jc w:val="left"/>
            </w:pPr>
            <w:r>
              <w:t xml:space="preserve">       Superior completo </w:t>
            </w:r>
            <w:r>
              <w:t xml:space="preserve"> </w:t>
            </w:r>
          </w:p>
          <w:p w:rsidR="00C2749D" w:rsidRDefault="001264A1">
            <w:pPr>
              <w:spacing w:after="113" w:line="259" w:lineRule="auto"/>
              <w:ind w:left="122" w:firstLine="0"/>
              <w:jc w:val="left"/>
            </w:pPr>
            <w:r>
              <w:t>Renda familiar</w:t>
            </w:r>
            <w:r>
              <w:t xml:space="preserve"> </w:t>
            </w:r>
          </w:p>
          <w:p w:rsidR="00C2749D" w:rsidRDefault="001264A1">
            <w:pPr>
              <w:spacing w:after="115" w:line="259" w:lineRule="auto"/>
              <w:ind w:left="538" w:firstLine="0"/>
              <w:jc w:val="left"/>
            </w:pPr>
            <w:r>
              <w:t>&lt; 2 salários-mínimos</w:t>
            </w:r>
            <w:r>
              <w:t xml:space="preserve"> </w:t>
            </w:r>
          </w:p>
          <w:p w:rsidR="00C2749D" w:rsidRDefault="001264A1">
            <w:pPr>
              <w:spacing w:after="112" w:line="259" w:lineRule="auto"/>
              <w:ind w:left="122" w:firstLine="0"/>
              <w:jc w:val="left"/>
            </w:pPr>
            <w:r>
              <w:t xml:space="preserve">       2-3 salários-mínimos</w:t>
            </w:r>
            <w:r>
              <w:t xml:space="preserve"> </w:t>
            </w:r>
          </w:p>
          <w:p w:rsidR="00C2749D" w:rsidRDefault="001264A1">
            <w:pPr>
              <w:spacing w:after="0" w:line="259" w:lineRule="auto"/>
              <w:ind w:left="122" w:firstLine="0"/>
              <w:jc w:val="left"/>
            </w:pPr>
            <w:r>
              <w:t xml:space="preserve">       ≥ 3 salários-mínimos </w:t>
            </w:r>
          </w:p>
        </w:tc>
        <w:tc>
          <w:tcPr>
            <w:tcW w:w="2623" w:type="dxa"/>
            <w:tcBorders>
              <w:top w:val="nil"/>
              <w:left w:val="nil"/>
              <w:bottom w:val="single" w:sz="4" w:space="0" w:color="7F7F7F"/>
              <w:right w:val="nil"/>
            </w:tcBorders>
            <w:vAlign w:val="bottom"/>
          </w:tcPr>
          <w:p w:rsidR="00C2749D" w:rsidRDefault="001264A1">
            <w:pPr>
              <w:spacing w:after="112" w:line="259" w:lineRule="auto"/>
              <w:ind w:left="61" w:firstLine="0"/>
              <w:jc w:val="left"/>
            </w:pPr>
            <w:r>
              <w:t xml:space="preserve">4 </w:t>
            </w:r>
          </w:p>
          <w:p w:rsidR="00C2749D" w:rsidRDefault="001264A1">
            <w:pPr>
              <w:spacing w:after="112" w:line="259" w:lineRule="auto"/>
              <w:ind w:left="1" w:firstLine="0"/>
              <w:jc w:val="left"/>
            </w:pPr>
            <w:r>
              <w:t xml:space="preserve">14 </w:t>
            </w:r>
          </w:p>
          <w:p w:rsidR="00C2749D" w:rsidRDefault="001264A1">
            <w:pPr>
              <w:spacing w:after="115" w:line="259" w:lineRule="auto"/>
              <w:ind w:left="61" w:firstLine="0"/>
              <w:jc w:val="left"/>
            </w:pPr>
            <w:r>
              <w:t xml:space="preserve">4 </w:t>
            </w:r>
          </w:p>
          <w:p w:rsidR="00C2749D" w:rsidRDefault="001264A1">
            <w:pPr>
              <w:spacing w:after="112" w:line="259" w:lineRule="auto"/>
              <w:ind w:left="121" w:firstLine="0"/>
              <w:jc w:val="left"/>
            </w:pPr>
            <w:r>
              <w:t xml:space="preserve"> </w:t>
            </w:r>
          </w:p>
          <w:p w:rsidR="00C2749D" w:rsidRDefault="001264A1">
            <w:pPr>
              <w:spacing w:after="115" w:line="259" w:lineRule="auto"/>
              <w:ind w:left="1" w:firstLine="0"/>
              <w:jc w:val="left"/>
            </w:pPr>
            <w:r>
              <w:t xml:space="preserve">16 </w:t>
            </w:r>
          </w:p>
          <w:p w:rsidR="00C2749D" w:rsidRDefault="001264A1">
            <w:pPr>
              <w:spacing w:after="112" w:line="259" w:lineRule="auto"/>
              <w:ind w:left="61" w:firstLine="0"/>
              <w:jc w:val="left"/>
            </w:pPr>
            <w:r>
              <w:t xml:space="preserve">6 </w:t>
            </w:r>
          </w:p>
          <w:p w:rsidR="00C2749D" w:rsidRDefault="001264A1">
            <w:pPr>
              <w:spacing w:after="0" w:line="259" w:lineRule="auto"/>
              <w:ind w:left="61" w:firstLine="0"/>
              <w:jc w:val="left"/>
            </w:pPr>
            <w:r>
              <w:t xml:space="preserve">0 </w:t>
            </w:r>
          </w:p>
        </w:tc>
        <w:tc>
          <w:tcPr>
            <w:tcW w:w="1599" w:type="dxa"/>
            <w:tcBorders>
              <w:top w:val="nil"/>
              <w:left w:val="nil"/>
              <w:bottom w:val="single" w:sz="4" w:space="0" w:color="7F7F7F"/>
              <w:right w:val="nil"/>
            </w:tcBorders>
          </w:tcPr>
          <w:p w:rsidR="00C2749D" w:rsidRDefault="001264A1">
            <w:pPr>
              <w:spacing w:after="115" w:line="259" w:lineRule="auto"/>
              <w:ind w:left="212" w:firstLine="0"/>
              <w:jc w:val="left"/>
            </w:pPr>
            <w:r>
              <w:t xml:space="preserve"> </w:t>
            </w:r>
          </w:p>
          <w:p w:rsidR="00C2749D" w:rsidRDefault="001264A1">
            <w:pPr>
              <w:spacing w:after="112" w:line="259" w:lineRule="auto"/>
              <w:ind w:left="1" w:firstLine="0"/>
              <w:jc w:val="left"/>
            </w:pPr>
            <w:r>
              <w:t xml:space="preserve">18,2 </w:t>
            </w:r>
          </w:p>
          <w:p w:rsidR="00C2749D" w:rsidRDefault="001264A1">
            <w:pPr>
              <w:spacing w:after="112" w:line="259" w:lineRule="auto"/>
              <w:ind w:left="1" w:firstLine="0"/>
              <w:jc w:val="left"/>
            </w:pPr>
            <w:r>
              <w:t xml:space="preserve">63,6 </w:t>
            </w:r>
          </w:p>
          <w:p w:rsidR="00C2749D" w:rsidRDefault="001264A1">
            <w:pPr>
              <w:spacing w:after="115" w:line="259" w:lineRule="auto"/>
              <w:ind w:left="1" w:firstLine="0"/>
              <w:jc w:val="left"/>
            </w:pPr>
            <w:r>
              <w:t xml:space="preserve">18,2 </w:t>
            </w:r>
          </w:p>
          <w:p w:rsidR="00C2749D" w:rsidRDefault="001264A1">
            <w:pPr>
              <w:spacing w:after="112" w:line="259" w:lineRule="auto"/>
              <w:ind w:left="212" w:firstLine="0"/>
              <w:jc w:val="left"/>
            </w:pPr>
            <w:r>
              <w:t xml:space="preserve"> </w:t>
            </w:r>
          </w:p>
          <w:p w:rsidR="00C2749D" w:rsidRDefault="001264A1">
            <w:pPr>
              <w:spacing w:after="115" w:line="259" w:lineRule="auto"/>
              <w:ind w:left="1" w:firstLine="0"/>
              <w:jc w:val="left"/>
            </w:pPr>
            <w:r>
              <w:t xml:space="preserve">72,7 </w:t>
            </w:r>
          </w:p>
          <w:p w:rsidR="00C2749D" w:rsidRDefault="001264A1">
            <w:pPr>
              <w:spacing w:after="112" w:line="259" w:lineRule="auto"/>
              <w:ind w:left="1" w:firstLine="0"/>
              <w:jc w:val="left"/>
            </w:pPr>
            <w:r>
              <w:t xml:space="preserve">27,3 </w:t>
            </w:r>
          </w:p>
          <w:p w:rsidR="00C2749D" w:rsidRDefault="001264A1">
            <w:pPr>
              <w:spacing w:after="0" w:line="259" w:lineRule="auto"/>
              <w:ind w:left="152" w:firstLine="0"/>
              <w:jc w:val="left"/>
            </w:pPr>
            <w:r>
              <w:t xml:space="preserve">0 </w:t>
            </w:r>
          </w:p>
        </w:tc>
      </w:tr>
    </w:tbl>
    <w:p w:rsidR="00C2749D" w:rsidRDefault="001264A1">
      <w:pPr>
        <w:spacing w:after="148"/>
        <w:ind w:left="117" w:right="844"/>
      </w:pPr>
      <w:r>
        <w:t>Fonte:</w:t>
      </w:r>
      <w:r>
        <w:t xml:space="preserve"> Dados dos próprios pesquisadores. </w:t>
      </w:r>
    </w:p>
    <w:p w:rsidR="00C2749D" w:rsidRDefault="001264A1">
      <w:pPr>
        <w:spacing w:after="0" w:line="259" w:lineRule="auto"/>
        <w:ind w:left="122" w:firstLine="0"/>
        <w:jc w:val="left"/>
      </w:pPr>
      <w:r>
        <w:rPr>
          <w:sz w:val="22"/>
        </w:rPr>
        <w:t xml:space="preserve"> </w:t>
      </w:r>
      <w:r>
        <w:rPr>
          <w:sz w:val="22"/>
        </w:rPr>
        <w:tab/>
      </w:r>
      <w:r>
        <w:t xml:space="preserve"> </w:t>
      </w:r>
    </w:p>
    <w:p w:rsidR="00C2749D" w:rsidRDefault="001264A1">
      <w:pPr>
        <w:pStyle w:val="Ttulo2"/>
        <w:spacing w:after="344"/>
        <w:ind w:left="556" w:right="0" w:hanging="420"/>
      </w:pPr>
      <w:bookmarkStart w:id="33" w:name="_Toc45353"/>
      <w:r>
        <w:t xml:space="preserve">Histórico ginecológico </w:t>
      </w:r>
      <w:bookmarkEnd w:id="33"/>
    </w:p>
    <w:p w:rsidR="00C2749D" w:rsidRDefault="001264A1">
      <w:pPr>
        <w:spacing w:line="357" w:lineRule="auto"/>
        <w:ind w:left="117" w:right="844"/>
      </w:pPr>
      <w:r>
        <w:t xml:space="preserve">Um total de 86,4% da população utiliza os métodos contraceptivos com o objetivo de contracepção. Notou-se que a maioria das pacientes entrevistadas (68,2%) frequentou uma consulta ginecológica no último ano- incluindo o dia em que foi entrevistada. Dessas </w:t>
      </w:r>
      <w:r>
        <w:t>mulheres, metade relata ter tido acesso à educação sexual. A recomendação do método utilizado pela paciente foi feita em 54,5% dos casos por profissionais de saúde. A idade da primeira relação sexual concentra-se entra as idades de 15-17 anos (50%) e aprox</w:t>
      </w:r>
      <w:r>
        <w:t xml:space="preserve">imadamente metade das pacientes são multíparas (54,5%) (tabela 02). </w:t>
      </w:r>
    </w:p>
    <w:p w:rsidR="00C2749D" w:rsidRDefault="001264A1">
      <w:pPr>
        <w:spacing w:after="0" w:line="259" w:lineRule="auto"/>
        <w:ind w:left="122" w:firstLine="0"/>
        <w:jc w:val="left"/>
      </w:pPr>
      <w:r>
        <w:rPr>
          <w:sz w:val="22"/>
        </w:rPr>
        <w:t xml:space="preserve"> </w:t>
      </w:r>
      <w:r>
        <w:rPr>
          <w:sz w:val="22"/>
        </w:rPr>
        <w:tab/>
      </w:r>
      <w:r>
        <w:t xml:space="preserve"> </w:t>
      </w:r>
      <w:r>
        <w:br w:type="page"/>
      </w:r>
    </w:p>
    <w:p w:rsidR="00C2749D" w:rsidRDefault="001264A1">
      <w:pPr>
        <w:ind w:left="117" w:right="844"/>
      </w:pPr>
      <w:r>
        <w:lastRenderedPageBreak/>
        <w:t>Tabela 2</w:t>
      </w:r>
      <w:r>
        <w:t xml:space="preserve">- Histórico ginecológico de pessoas do sexo feminino. Centro Médico </w:t>
      </w:r>
      <w:proofErr w:type="spellStart"/>
      <w:r>
        <w:t>Bahiana</w:t>
      </w:r>
      <w:proofErr w:type="spellEnd"/>
      <w:r>
        <w:t xml:space="preserve">, </w:t>
      </w:r>
    </w:p>
    <w:p w:rsidR="00C2749D" w:rsidRDefault="001264A1">
      <w:pPr>
        <w:ind w:left="117" w:right="844"/>
      </w:pPr>
      <w:proofErr w:type="spellStart"/>
      <w:r>
        <w:t>Salvador-BA</w:t>
      </w:r>
      <w:proofErr w:type="spellEnd"/>
      <w:r>
        <w:t xml:space="preserve">. 2023 (n=22) </w:t>
      </w:r>
    </w:p>
    <w:tbl>
      <w:tblPr>
        <w:tblStyle w:val="TableGrid"/>
        <w:tblW w:w="8518" w:type="dxa"/>
        <w:tblInd w:w="108" w:type="dxa"/>
        <w:tblCellMar>
          <w:top w:w="62" w:type="dxa"/>
          <w:left w:w="0" w:type="dxa"/>
          <w:bottom w:w="0" w:type="dxa"/>
          <w:right w:w="115" w:type="dxa"/>
        </w:tblCellMar>
        <w:tblLook w:val="04A0" w:firstRow="1" w:lastRow="0" w:firstColumn="1" w:lastColumn="0" w:noHBand="0" w:noVBand="1"/>
      </w:tblPr>
      <w:tblGrid>
        <w:gridCol w:w="5689"/>
        <w:gridCol w:w="2075"/>
        <w:gridCol w:w="754"/>
      </w:tblGrid>
      <w:tr w:rsidR="00C2749D">
        <w:trPr>
          <w:trHeight w:val="425"/>
        </w:trPr>
        <w:tc>
          <w:tcPr>
            <w:tcW w:w="5688" w:type="dxa"/>
            <w:tcBorders>
              <w:top w:val="single" w:sz="4" w:space="0" w:color="7F7F7F"/>
              <w:left w:val="nil"/>
              <w:bottom w:val="single" w:sz="4" w:space="0" w:color="7F7F7F"/>
              <w:right w:val="nil"/>
            </w:tcBorders>
          </w:tcPr>
          <w:p w:rsidR="00C2749D" w:rsidRDefault="001264A1">
            <w:pPr>
              <w:spacing w:after="0" w:line="259" w:lineRule="auto"/>
              <w:ind w:left="1142" w:firstLine="0"/>
              <w:jc w:val="left"/>
            </w:pPr>
            <w:r>
              <w:t xml:space="preserve">Variável analisada </w:t>
            </w:r>
          </w:p>
        </w:tc>
        <w:tc>
          <w:tcPr>
            <w:tcW w:w="2075" w:type="dxa"/>
            <w:tcBorders>
              <w:top w:val="single" w:sz="4" w:space="0" w:color="7F7F7F"/>
              <w:left w:val="nil"/>
              <w:bottom w:val="single" w:sz="4" w:space="0" w:color="7F7F7F"/>
              <w:right w:val="nil"/>
            </w:tcBorders>
          </w:tcPr>
          <w:p w:rsidR="00C2749D" w:rsidRDefault="001264A1">
            <w:pPr>
              <w:spacing w:after="0" w:line="259" w:lineRule="auto"/>
              <w:ind w:left="52" w:firstLine="0"/>
              <w:jc w:val="left"/>
            </w:pPr>
            <w:r>
              <w:t xml:space="preserve">n </w:t>
            </w:r>
          </w:p>
        </w:tc>
        <w:tc>
          <w:tcPr>
            <w:tcW w:w="754" w:type="dxa"/>
            <w:tcBorders>
              <w:top w:val="single" w:sz="4" w:space="0" w:color="7F7F7F"/>
              <w:left w:val="nil"/>
              <w:bottom w:val="single" w:sz="4" w:space="0" w:color="7F7F7F"/>
              <w:right w:val="nil"/>
            </w:tcBorders>
          </w:tcPr>
          <w:p w:rsidR="00C2749D" w:rsidRDefault="001264A1">
            <w:pPr>
              <w:spacing w:after="0" w:line="259" w:lineRule="auto"/>
              <w:ind w:left="92" w:firstLine="0"/>
              <w:jc w:val="left"/>
            </w:pPr>
            <w:r>
              <w:t xml:space="preserve">% </w:t>
            </w:r>
          </w:p>
        </w:tc>
      </w:tr>
      <w:tr w:rsidR="00C2749D">
        <w:trPr>
          <w:trHeight w:val="1208"/>
        </w:trPr>
        <w:tc>
          <w:tcPr>
            <w:tcW w:w="5688" w:type="dxa"/>
            <w:tcBorders>
              <w:top w:val="single" w:sz="4" w:space="0" w:color="7F7F7F"/>
              <w:left w:val="nil"/>
              <w:bottom w:val="nil"/>
              <w:right w:val="nil"/>
            </w:tcBorders>
          </w:tcPr>
          <w:p w:rsidR="00C2749D" w:rsidRDefault="001264A1">
            <w:pPr>
              <w:spacing w:after="115" w:line="259" w:lineRule="auto"/>
              <w:ind w:left="122" w:firstLine="0"/>
              <w:jc w:val="left"/>
            </w:pPr>
            <w:r>
              <w:t>Nº de métodos usados no último ano</w:t>
            </w:r>
            <w:r>
              <w:t xml:space="preserve"> </w:t>
            </w:r>
          </w:p>
          <w:p w:rsidR="00C2749D" w:rsidRDefault="001264A1">
            <w:pPr>
              <w:numPr>
                <w:ilvl w:val="0"/>
                <w:numId w:val="16"/>
              </w:numPr>
              <w:spacing w:after="113" w:line="259" w:lineRule="auto"/>
              <w:ind w:hanging="180"/>
              <w:jc w:val="left"/>
            </w:pPr>
            <w:r>
              <w:t xml:space="preserve">método </w:t>
            </w:r>
            <w:r>
              <w:t xml:space="preserve"> </w:t>
            </w:r>
          </w:p>
          <w:p w:rsidR="00C2749D" w:rsidRDefault="001264A1">
            <w:pPr>
              <w:numPr>
                <w:ilvl w:val="0"/>
                <w:numId w:val="16"/>
              </w:numPr>
              <w:spacing w:after="0" w:line="259" w:lineRule="auto"/>
              <w:ind w:hanging="180"/>
              <w:jc w:val="left"/>
            </w:pPr>
            <w:r>
              <w:t>métodos</w:t>
            </w:r>
            <w:r>
              <w:t xml:space="preserve">  </w:t>
            </w:r>
          </w:p>
        </w:tc>
        <w:tc>
          <w:tcPr>
            <w:tcW w:w="2075" w:type="dxa"/>
            <w:tcBorders>
              <w:top w:val="single" w:sz="4" w:space="0" w:color="7F7F7F"/>
              <w:left w:val="nil"/>
              <w:bottom w:val="nil"/>
              <w:right w:val="nil"/>
            </w:tcBorders>
          </w:tcPr>
          <w:p w:rsidR="00C2749D" w:rsidRDefault="001264A1">
            <w:pPr>
              <w:spacing w:after="115" w:line="259" w:lineRule="auto"/>
              <w:ind w:left="120" w:firstLine="0"/>
              <w:jc w:val="left"/>
            </w:pPr>
            <w:r>
              <w:t xml:space="preserve"> </w:t>
            </w:r>
          </w:p>
          <w:p w:rsidR="00C2749D" w:rsidRDefault="001264A1">
            <w:pPr>
              <w:spacing w:after="112" w:line="259" w:lineRule="auto"/>
              <w:ind w:left="0" w:firstLine="0"/>
              <w:jc w:val="left"/>
            </w:pPr>
            <w:r>
              <w:t xml:space="preserve">13 </w:t>
            </w:r>
          </w:p>
          <w:p w:rsidR="00C2749D" w:rsidRDefault="001264A1">
            <w:pPr>
              <w:spacing w:after="0" w:line="259" w:lineRule="auto"/>
              <w:ind w:left="60" w:firstLine="0"/>
              <w:jc w:val="left"/>
            </w:pPr>
            <w:r>
              <w:t xml:space="preserve">9 </w:t>
            </w:r>
          </w:p>
        </w:tc>
        <w:tc>
          <w:tcPr>
            <w:tcW w:w="754" w:type="dxa"/>
            <w:tcBorders>
              <w:top w:val="single" w:sz="4" w:space="0" w:color="7F7F7F"/>
              <w:left w:val="nil"/>
              <w:bottom w:val="nil"/>
              <w:right w:val="nil"/>
            </w:tcBorders>
          </w:tcPr>
          <w:p w:rsidR="00C2749D" w:rsidRDefault="001264A1">
            <w:pPr>
              <w:spacing w:after="115" w:line="259" w:lineRule="auto"/>
              <w:ind w:left="212" w:firstLine="0"/>
              <w:jc w:val="left"/>
            </w:pPr>
            <w:r>
              <w:t xml:space="preserve"> </w:t>
            </w:r>
          </w:p>
          <w:p w:rsidR="00C2749D" w:rsidRDefault="001264A1">
            <w:pPr>
              <w:spacing w:after="112" w:line="259" w:lineRule="auto"/>
              <w:ind w:left="1" w:firstLine="0"/>
              <w:jc w:val="left"/>
            </w:pPr>
            <w:r>
              <w:t xml:space="preserve">59,1 </w:t>
            </w:r>
          </w:p>
          <w:p w:rsidR="00C2749D" w:rsidRDefault="001264A1">
            <w:pPr>
              <w:spacing w:after="0" w:line="259" w:lineRule="auto"/>
              <w:ind w:left="1" w:firstLine="0"/>
              <w:jc w:val="left"/>
            </w:pPr>
            <w:r>
              <w:t xml:space="preserve">40,9 </w:t>
            </w:r>
          </w:p>
        </w:tc>
      </w:tr>
      <w:tr w:rsidR="00C2749D">
        <w:trPr>
          <w:trHeight w:val="1240"/>
        </w:trPr>
        <w:tc>
          <w:tcPr>
            <w:tcW w:w="5688" w:type="dxa"/>
            <w:tcBorders>
              <w:top w:val="nil"/>
              <w:left w:val="nil"/>
              <w:bottom w:val="nil"/>
              <w:right w:val="nil"/>
            </w:tcBorders>
            <w:vAlign w:val="bottom"/>
          </w:tcPr>
          <w:p w:rsidR="00C2749D" w:rsidRDefault="001264A1">
            <w:pPr>
              <w:spacing w:after="113" w:line="259" w:lineRule="auto"/>
              <w:ind w:left="122" w:firstLine="0"/>
              <w:jc w:val="left"/>
            </w:pPr>
            <w:r>
              <w:t>Frequência de consultas ginecológicas</w:t>
            </w:r>
            <w:r>
              <w:t xml:space="preserve"> </w:t>
            </w:r>
          </w:p>
          <w:p w:rsidR="00C2749D" w:rsidRDefault="001264A1">
            <w:pPr>
              <w:numPr>
                <w:ilvl w:val="0"/>
                <w:numId w:val="17"/>
              </w:numPr>
              <w:spacing w:after="115" w:line="259" w:lineRule="auto"/>
              <w:ind w:hanging="180"/>
              <w:jc w:val="left"/>
            </w:pPr>
            <w:r>
              <w:t xml:space="preserve">por ano </w:t>
            </w:r>
            <w:r>
              <w:t xml:space="preserve"> </w:t>
            </w:r>
          </w:p>
          <w:p w:rsidR="00C2749D" w:rsidRDefault="001264A1">
            <w:pPr>
              <w:numPr>
                <w:ilvl w:val="0"/>
                <w:numId w:val="17"/>
              </w:numPr>
              <w:spacing w:after="0" w:line="259" w:lineRule="auto"/>
              <w:ind w:hanging="180"/>
              <w:jc w:val="left"/>
            </w:pPr>
            <w:r>
              <w:t xml:space="preserve">ou mais por ano </w:t>
            </w:r>
            <w:r>
              <w:t xml:space="preserve"> </w:t>
            </w:r>
          </w:p>
          <w:p w:rsidR="00C2749D" w:rsidRDefault="001264A1">
            <w:pPr>
              <w:spacing w:after="0" w:line="259" w:lineRule="auto"/>
              <w:ind w:left="122" w:firstLine="0"/>
              <w:jc w:val="left"/>
            </w:pPr>
            <w:r>
              <w:t xml:space="preserve"> </w:t>
            </w:r>
          </w:p>
        </w:tc>
        <w:tc>
          <w:tcPr>
            <w:tcW w:w="2075" w:type="dxa"/>
            <w:tcBorders>
              <w:top w:val="nil"/>
              <w:left w:val="nil"/>
              <w:bottom w:val="nil"/>
              <w:right w:val="nil"/>
            </w:tcBorders>
          </w:tcPr>
          <w:p w:rsidR="00C2749D" w:rsidRDefault="001264A1">
            <w:pPr>
              <w:spacing w:after="112" w:line="259" w:lineRule="auto"/>
              <w:ind w:left="120" w:firstLine="0"/>
              <w:jc w:val="left"/>
            </w:pPr>
            <w:r>
              <w:t xml:space="preserve"> </w:t>
            </w:r>
          </w:p>
          <w:p w:rsidR="00C2749D" w:rsidRDefault="001264A1">
            <w:pPr>
              <w:spacing w:after="115" w:line="259" w:lineRule="auto"/>
              <w:ind w:left="0" w:firstLine="0"/>
              <w:jc w:val="left"/>
            </w:pPr>
            <w:r>
              <w:t xml:space="preserve">15 </w:t>
            </w:r>
          </w:p>
          <w:p w:rsidR="00C2749D" w:rsidRDefault="001264A1">
            <w:pPr>
              <w:spacing w:after="0" w:line="259" w:lineRule="auto"/>
              <w:ind w:left="60" w:firstLine="0"/>
              <w:jc w:val="left"/>
            </w:pPr>
            <w:r>
              <w:t xml:space="preserve">7 </w:t>
            </w:r>
          </w:p>
        </w:tc>
        <w:tc>
          <w:tcPr>
            <w:tcW w:w="754" w:type="dxa"/>
            <w:tcBorders>
              <w:top w:val="nil"/>
              <w:left w:val="nil"/>
              <w:bottom w:val="nil"/>
              <w:right w:val="nil"/>
            </w:tcBorders>
          </w:tcPr>
          <w:p w:rsidR="00C2749D" w:rsidRDefault="001264A1">
            <w:pPr>
              <w:spacing w:after="112" w:line="259" w:lineRule="auto"/>
              <w:ind w:left="212" w:firstLine="0"/>
              <w:jc w:val="left"/>
            </w:pPr>
            <w:r>
              <w:t xml:space="preserve"> </w:t>
            </w:r>
          </w:p>
          <w:p w:rsidR="00C2749D" w:rsidRDefault="001264A1">
            <w:pPr>
              <w:spacing w:after="115" w:line="259" w:lineRule="auto"/>
              <w:ind w:left="1" w:firstLine="0"/>
              <w:jc w:val="left"/>
            </w:pPr>
            <w:r>
              <w:t xml:space="preserve">68,2 </w:t>
            </w:r>
          </w:p>
          <w:p w:rsidR="00C2749D" w:rsidRDefault="001264A1">
            <w:pPr>
              <w:spacing w:after="0" w:line="259" w:lineRule="auto"/>
              <w:ind w:left="1" w:firstLine="0"/>
              <w:jc w:val="left"/>
            </w:pPr>
            <w:r>
              <w:t xml:space="preserve">31,8 </w:t>
            </w:r>
          </w:p>
        </w:tc>
      </w:tr>
      <w:tr w:rsidR="00C2749D">
        <w:trPr>
          <w:trHeight w:val="416"/>
        </w:trPr>
        <w:tc>
          <w:tcPr>
            <w:tcW w:w="5688" w:type="dxa"/>
            <w:tcBorders>
              <w:top w:val="nil"/>
              <w:left w:val="nil"/>
              <w:bottom w:val="nil"/>
              <w:right w:val="nil"/>
            </w:tcBorders>
            <w:vAlign w:val="center"/>
          </w:tcPr>
          <w:p w:rsidR="00C2749D" w:rsidRDefault="001264A1">
            <w:pPr>
              <w:spacing w:after="0" w:line="259" w:lineRule="auto"/>
              <w:ind w:left="122" w:firstLine="0"/>
              <w:jc w:val="left"/>
            </w:pPr>
            <w:r>
              <w:t xml:space="preserve">Presença de educação sexual  </w:t>
            </w:r>
          </w:p>
        </w:tc>
        <w:tc>
          <w:tcPr>
            <w:tcW w:w="2075" w:type="dxa"/>
            <w:tcBorders>
              <w:top w:val="nil"/>
              <w:left w:val="nil"/>
              <w:bottom w:val="nil"/>
              <w:right w:val="nil"/>
            </w:tcBorders>
          </w:tcPr>
          <w:p w:rsidR="00C2749D" w:rsidRDefault="001264A1">
            <w:pPr>
              <w:spacing w:after="0" w:line="259" w:lineRule="auto"/>
              <w:ind w:left="0" w:firstLine="0"/>
              <w:jc w:val="left"/>
            </w:pPr>
            <w:r>
              <w:t xml:space="preserve">11 </w:t>
            </w:r>
          </w:p>
        </w:tc>
        <w:tc>
          <w:tcPr>
            <w:tcW w:w="754" w:type="dxa"/>
            <w:tcBorders>
              <w:top w:val="nil"/>
              <w:left w:val="nil"/>
              <w:bottom w:val="nil"/>
              <w:right w:val="nil"/>
            </w:tcBorders>
          </w:tcPr>
          <w:p w:rsidR="00C2749D" w:rsidRDefault="001264A1">
            <w:pPr>
              <w:spacing w:after="0" w:line="259" w:lineRule="auto"/>
              <w:ind w:left="92" w:firstLine="0"/>
              <w:jc w:val="left"/>
            </w:pPr>
            <w:r>
              <w:t xml:space="preserve">50 </w:t>
            </w:r>
          </w:p>
        </w:tc>
      </w:tr>
      <w:tr w:rsidR="00C2749D">
        <w:trPr>
          <w:trHeight w:val="826"/>
        </w:trPr>
        <w:tc>
          <w:tcPr>
            <w:tcW w:w="5688" w:type="dxa"/>
            <w:tcBorders>
              <w:top w:val="nil"/>
              <w:left w:val="nil"/>
              <w:bottom w:val="nil"/>
              <w:right w:val="nil"/>
            </w:tcBorders>
          </w:tcPr>
          <w:p w:rsidR="00C2749D" w:rsidRDefault="001264A1">
            <w:pPr>
              <w:spacing w:after="112" w:line="259" w:lineRule="auto"/>
              <w:ind w:left="122" w:firstLine="0"/>
              <w:jc w:val="left"/>
            </w:pPr>
            <w:r>
              <w:t xml:space="preserve">Recomendação do método  </w:t>
            </w:r>
          </w:p>
          <w:p w:rsidR="00C2749D" w:rsidRDefault="001264A1">
            <w:pPr>
              <w:spacing w:after="0" w:line="259" w:lineRule="auto"/>
              <w:ind w:left="830" w:firstLine="0"/>
              <w:jc w:val="left"/>
            </w:pPr>
            <w:r>
              <w:t xml:space="preserve">Profissional de saúde  </w:t>
            </w:r>
          </w:p>
        </w:tc>
        <w:tc>
          <w:tcPr>
            <w:tcW w:w="2075" w:type="dxa"/>
            <w:tcBorders>
              <w:top w:val="nil"/>
              <w:left w:val="nil"/>
              <w:bottom w:val="nil"/>
              <w:right w:val="nil"/>
            </w:tcBorders>
          </w:tcPr>
          <w:p w:rsidR="00C2749D" w:rsidRDefault="001264A1">
            <w:pPr>
              <w:spacing w:after="112" w:line="259" w:lineRule="auto"/>
              <w:ind w:left="120" w:firstLine="0"/>
              <w:jc w:val="left"/>
            </w:pPr>
            <w:r>
              <w:t xml:space="preserve"> </w:t>
            </w:r>
          </w:p>
          <w:p w:rsidR="00C2749D" w:rsidRDefault="001264A1">
            <w:pPr>
              <w:spacing w:after="0" w:line="259" w:lineRule="auto"/>
              <w:ind w:left="0" w:firstLine="0"/>
              <w:jc w:val="left"/>
            </w:pPr>
            <w:r>
              <w:t xml:space="preserve">12 </w:t>
            </w:r>
          </w:p>
        </w:tc>
        <w:tc>
          <w:tcPr>
            <w:tcW w:w="754" w:type="dxa"/>
            <w:tcBorders>
              <w:top w:val="nil"/>
              <w:left w:val="nil"/>
              <w:bottom w:val="nil"/>
              <w:right w:val="nil"/>
            </w:tcBorders>
          </w:tcPr>
          <w:p w:rsidR="00C2749D" w:rsidRDefault="001264A1">
            <w:pPr>
              <w:spacing w:after="112" w:line="259" w:lineRule="auto"/>
              <w:ind w:left="212" w:firstLine="0"/>
              <w:jc w:val="left"/>
            </w:pPr>
            <w:r>
              <w:t xml:space="preserve"> </w:t>
            </w:r>
          </w:p>
          <w:p w:rsidR="00C2749D" w:rsidRDefault="001264A1">
            <w:pPr>
              <w:spacing w:after="0" w:line="259" w:lineRule="auto"/>
              <w:ind w:left="1" w:firstLine="0"/>
              <w:jc w:val="left"/>
            </w:pPr>
            <w:r>
              <w:t xml:space="preserve">54,5 </w:t>
            </w:r>
          </w:p>
        </w:tc>
      </w:tr>
      <w:tr w:rsidR="00C2749D">
        <w:trPr>
          <w:trHeight w:val="416"/>
        </w:trPr>
        <w:tc>
          <w:tcPr>
            <w:tcW w:w="5688" w:type="dxa"/>
            <w:tcBorders>
              <w:top w:val="nil"/>
              <w:left w:val="nil"/>
              <w:bottom w:val="nil"/>
              <w:right w:val="nil"/>
            </w:tcBorders>
          </w:tcPr>
          <w:p w:rsidR="00C2749D" w:rsidRDefault="001264A1">
            <w:pPr>
              <w:spacing w:after="0" w:line="259" w:lineRule="auto"/>
              <w:ind w:left="830" w:firstLine="0"/>
              <w:jc w:val="left"/>
            </w:pPr>
            <w:r>
              <w:t xml:space="preserve">Não profissional  </w:t>
            </w:r>
          </w:p>
        </w:tc>
        <w:tc>
          <w:tcPr>
            <w:tcW w:w="2075" w:type="dxa"/>
            <w:tcBorders>
              <w:top w:val="nil"/>
              <w:left w:val="nil"/>
              <w:bottom w:val="nil"/>
              <w:right w:val="nil"/>
            </w:tcBorders>
          </w:tcPr>
          <w:p w:rsidR="00C2749D" w:rsidRDefault="001264A1">
            <w:pPr>
              <w:spacing w:after="0" w:line="259" w:lineRule="auto"/>
              <w:ind w:left="60" w:firstLine="0"/>
              <w:jc w:val="left"/>
            </w:pPr>
            <w:r>
              <w:t xml:space="preserve">9 </w:t>
            </w:r>
          </w:p>
        </w:tc>
        <w:tc>
          <w:tcPr>
            <w:tcW w:w="754" w:type="dxa"/>
            <w:tcBorders>
              <w:top w:val="nil"/>
              <w:left w:val="nil"/>
              <w:bottom w:val="nil"/>
              <w:right w:val="nil"/>
            </w:tcBorders>
          </w:tcPr>
          <w:p w:rsidR="00C2749D" w:rsidRDefault="001264A1">
            <w:pPr>
              <w:spacing w:after="0" w:line="259" w:lineRule="auto"/>
              <w:ind w:left="0" w:firstLine="0"/>
              <w:jc w:val="left"/>
            </w:pPr>
            <w:r>
              <w:t xml:space="preserve">40,9 </w:t>
            </w:r>
          </w:p>
        </w:tc>
      </w:tr>
      <w:tr w:rsidR="00C2749D">
        <w:trPr>
          <w:trHeight w:val="826"/>
        </w:trPr>
        <w:tc>
          <w:tcPr>
            <w:tcW w:w="5688" w:type="dxa"/>
            <w:tcBorders>
              <w:top w:val="nil"/>
              <w:left w:val="nil"/>
              <w:bottom w:val="nil"/>
              <w:right w:val="nil"/>
            </w:tcBorders>
          </w:tcPr>
          <w:p w:rsidR="00C2749D" w:rsidRDefault="001264A1">
            <w:pPr>
              <w:spacing w:after="115" w:line="259" w:lineRule="auto"/>
              <w:ind w:left="122" w:firstLine="0"/>
              <w:jc w:val="left"/>
            </w:pPr>
            <w:r>
              <w:t xml:space="preserve">Idade da primeira relação sexual </w:t>
            </w:r>
          </w:p>
          <w:p w:rsidR="00C2749D" w:rsidRDefault="001264A1">
            <w:pPr>
              <w:spacing w:after="0" w:line="259" w:lineRule="auto"/>
              <w:ind w:left="830" w:firstLine="0"/>
              <w:jc w:val="left"/>
            </w:pPr>
            <w:r>
              <w:t xml:space="preserve">&lt; 15 anos  </w:t>
            </w:r>
          </w:p>
        </w:tc>
        <w:tc>
          <w:tcPr>
            <w:tcW w:w="2075" w:type="dxa"/>
            <w:tcBorders>
              <w:top w:val="nil"/>
              <w:left w:val="nil"/>
              <w:bottom w:val="nil"/>
              <w:right w:val="nil"/>
            </w:tcBorders>
          </w:tcPr>
          <w:p w:rsidR="00C2749D" w:rsidRDefault="001264A1">
            <w:pPr>
              <w:spacing w:after="115" w:line="259" w:lineRule="auto"/>
              <w:ind w:left="120" w:firstLine="0"/>
              <w:jc w:val="left"/>
            </w:pPr>
            <w:r>
              <w:t xml:space="preserve"> </w:t>
            </w:r>
          </w:p>
          <w:p w:rsidR="00C2749D" w:rsidRDefault="001264A1">
            <w:pPr>
              <w:spacing w:after="0" w:line="259" w:lineRule="auto"/>
              <w:ind w:left="60" w:firstLine="0"/>
              <w:jc w:val="left"/>
            </w:pPr>
            <w:r>
              <w:t xml:space="preserve">3 </w:t>
            </w:r>
          </w:p>
        </w:tc>
        <w:tc>
          <w:tcPr>
            <w:tcW w:w="754" w:type="dxa"/>
            <w:tcBorders>
              <w:top w:val="nil"/>
              <w:left w:val="nil"/>
              <w:bottom w:val="nil"/>
              <w:right w:val="nil"/>
            </w:tcBorders>
          </w:tcPr>
          <w:p w:rsidR="00C2749D" w:rsidRDefault="001264A1">
            <w:pPr>
              <w:spacing w:after="115" w:line="259" w:lineRule="auto"/>
              <w:ind w:left="212" w:firstLine="0"/>
              <w:jc w:val="left"/>
            </w:pPr>
            <w:r>
              <w:t xml:space="preserve"> </w:t>
            </w:r>
          </w:p>
          <w:p w:rsidR="00C2749D" w:rsidRDefault="001264A1">
            <w:pPr>
              <w:spacing w:after="0" w:line="259" w:lineRule="auto"/>
              <w:ind w:left="0" w:firstLine="0"/>
              <w:jc w:val="left"/>
            </w:pPr>
            <w:r>
              <w:t xml:space="preserve">13,6 </w:t>
            </w:r>
          </w:p>
        </w:tc>
      </w:tr>
      <w:tr w:rsidR="00C2749D">
        <w:trPr>
          <w:trHeight w:val="414"/>
        </w:trPr>
        <w:tc>
          <w:tcPr>
            <w:tcW w:w="5688" w:type="dxa"/>
            <w:tcBorders>
              <w:top w:val="nil"/>
              <w:left w:val="nil"/>
              <w:bottom w:val="nil"/>
              <w:right w:val="nil"/>
            </w:tcBorders>
          </w:tcPr>
          <w:p w:rsidR="00C2749D" w:rsidRDefault="001264A1">
            <w:pPr>
              <w:spacing w:after="0" w:line="259" w:lineRule="auto"/>
              <w:ind w:left="830" w:firstLine="0"/>
              <w:jc w:val="left"/>
            </w:pPr>
            <w:r>
              <w:t xml:space="preserve">15-17 anos </w:t>
            </w:r>
            <w:r>
              <w:t xml:space="preserve"> </w:t>
            </w:r>
          </w:p>
        </w:tc>
        <w:tc>
          <w:tcPr>
            <w:tcW w:w="2075" w:type="dxa"/>
            <w:tcBorders>
              <w:top w:val="nil"/>
              <w:left w:val="nil"/>
              <w:bottom w:val="nil"/>
              <w:right w:val="nil"/>
            </w:tcBorders>
          </w:tcPr>
          <w:p w:rsidR="00C2749D" w:rsidRDefault="001264A1">
            <w:pPr>
              <w:spacing w:after="0" w:line="259" w:lineRule="auto"/>
              <w:ind w:left="0" w:firstLine="0"/>
              <w:jc w:val="left"/>
            </w:pPr>
            <w:r>
              <w:t xml:space="preserve">11 </w:t>
            </w:r>
          </w:p>
        </w:tc>
        <w:tc>
          <w:tcPr>
            <w:tcW w:w="754" w:type="dxa"/>
            <w:tcBorders>
              <w:top w:val="nil"/>
              <w:left w:val="nil"/>
              <w:bottom w:val="nil"/>
              <w:right w:val="nil"/>
            </w:tcBorders>
          </w:tcPr>
          <w:p w:rsidR="00C2749D" w:rsidRDefault="001264A1">
            <w:pPr>
              <w:spacing w:after="0" w:line="259" w:lineRule="auto"/>
              <w:ind w:left="92" w:firstLine="0"/>
              <w:jc w:val="left"/>
            </w:pPr>
            <w:r>
              <w:t xml:space="preserve">50 </w:t>
            </w:r>
          </w:p>
        </w:tc>
      </w:tr>
      <w:tr w:rsidR="00C2749D">
        <w:trPr>
          <w:trHeight w:val="414"/>
        </w:trPr>
        <w:tc>
          <w:tcPr>
            <w:tcW w:w="5688" w:type="dxa"/>
            <w:tcBorders>
              <w:top w:val="nil"/>
              <w:left w:val="nil"/>
              <w:bottom w:val="nil"/>
              <w:right w:val="nil"/>
            </w:tcBorders>
          </w:tcPr>
          <w:p w:rsidR="00C2749D" w:rsidRDefault="001264A1">
            <w:pPr>
              <w:spacing w:after="0" w:line="259" w:lineRule="auto"/>
              <w:ind w:left="830" w:firstLine="0"/>
              <w:jc w:val="left"/>
            </w:pPr>
            <w:r>
              <w:t xml:space="preserve">18-20 anos  </w:t>
            </w:r>
          </w:p>
        </w:tc>
        <w:tc>
          <w:tcPr>
            <w:tcW w:w="2075" w:type="dxa"/>
            <w:tcBorders>
              <w:top w:val="nil"/>
              <w:left w:val="nil"/>
              <w:bottom w:val="nil"/>
              <w:right w:val="nil"/>
            </w:tcBorders>
          </w:tcPr>
          <w:p w:rsidR="00C2749D" w:rsidRDefault="001264A1">
            <w:pPr>
              <w:spacing w:after="0" w:line="259" w:lineRule="auto"/>
              <w:ind w:left="59" w:firstLine="0"/>
              <w:jc w:val="left"/>
            </w:pPr>
            <w:r>
              <w:t xml:space="preserve">7 </w:t>
            </w:r>
          </w:p>
        </w:tc>
        <w:tc>
          <w:tcPr>
            <w:tcW w:w="754" w:type="dxa"/>
            <w:tcBorders>
              <w:top w:val="nil"/>
              <w:left w:val="nil"/>
              <w:bottom w:val="nil"/>
              <w:right w:val="nil"/>
            </w:tcBorders>
          </w:tcPr>
          <w:p w:rsidR="00C2749D" w:rsidRDefault="001264A1">
            <w:pPr>
              <w:spacing w:after="0" w:line="259" w:lineRule="auto"/>
              <w:ind w:left="0" w:firstLine="0"/>
              <w:jc w:val="left"/>
            </w:pPr>
            <w:r>
              <w:t xml:space="preserve">31,8 </w:t>
            </w:r>
          </w:p>
        </w:tc>
      </w:tr>
      <w:tr w:rsidR="00C2749D">
        <w:trPr>
          <w:trHeight w:val="413"/>
        </w:trPr>
        <w:tc>
          <w:tcPr>
            <w:tcW w:w="5688" w:type="dxa"/>
            <w:tcBorders>
              <w:top w:val="nil"/>
              <w:left w:val="nil"/>
              <w:bottom w:val="nil"/>
              <w:right w:val="nil"/>
            </w:tcBorders>
          </w:tcPr>
          <w:p w:rsidR="00C2749D" w:rsidRDefault="001264A1">
            <w:pPr>
              <w:spacing w:after="0" w:line="259" w:lineRule="auto"/>
              <w:ind w:left="122" w:firstLine="0"/>
              <w:jc w:val="left"/>
            </w:pPr>
            <w:r>
              <w:t xml:space="preserve">Multíparas </w:t>
            </w:r>
          </w:p>
        </w:tc>
        <w:tc>
          <w:tcPr>
            <w:tcW w:w="2075" w:type="dxa"/>
            <w:tcBorders>
              <w:top w:val="nil"/>
              <w:left w:val="nil"/>
              <w:bottom w:val="nil"/>
              <w:right w:val="nil"/>
            </w:tcBorders>
          </w:tcPr>
          <w:p w:rsidR="00C2749D" w:rsidRDefault="001264A1">
            <w:pPr>
              <w:spacing w:after="0" w:line="259" w:lineRule="auto"/>
              <w:ind w:left="0" w:firstLine="0"/>
              <w:jc w:val="left"/>
            </w:pPr>
            <w:r>
              <w:t xml:space="preserve">12 </w:t>
            </w:r>
          </w:p>
        </w:tc>
        <w:tc>
          <w:tcPr>
            <w:tcW w:w="754" w:type="dxa"/>
            <w:tcBorders>
              <w:top w:val="nil"/>
              <w:left w:val="nil"/>
              <w:bottom w:val="nil"/>
              <w:right w:val="nil"/>
            </w:tcBorders>
          </w:tcPr>
          <w:p w:rsidR="00C2749D" w:rsidRDefault="001264A1">
            <w:pPr>
              <w:spacing w:after="0" w:line="259" w:lineRule="auto"/>
              <w:ind w:left="1" w:firstLine="0"/>
              <w:jc w:val="left"/>
            </w:pPr>
            <w:r>
              <w:t xml:space="preserve">54,5 </w:t>
            </w:r>
          </w:p>
        </w:tc>
      </w:tr>
      <w:tr w:rsidR="00C2749D">
        <w:trPr>
          <w:trHeight w:val="460"/>
        </w:trPr>
        <w:tc>
          <w:tcPr>
            <w:tcW w:w="5688" w:type="dxa"/>
            <w:tcBorders>
              <w:top w:val="nil"/>
              <w:left w:val="nil"/>
              <w:bottom w:val="single" w:sz="4" w:space="0" w:color="7F7F7F"/>
              <w:right w:val="nil"/>
            </w:tcBorders>
            <w:vAlign w:val="center"/>
          </w:tcPr>
          <w:p w:rsidR="00C2749D" w:rsidRDefault="001264A1">
            <w:pPr>
              <w:spacing w:after="0" w:line="259" w:lineRule="auto"/>
              <w:ind w:left="122" w:firstLine="0"/>
              <w:jc w:val="left"/>
            </w:pPr>
            <w:r>
              <w:t xml:space="preserve">Uso motivado por contracepção </w:t>
            </w:r>
          </w:p>
        </w:tc>
        <w:tc>
          <w:tcPr>
            <w:tcW w:w="2075" w:type="dxa"/>
            <w:tcBorders>
              <w:top w:val="nil"/>
              <w:left w:val="nil"/>
              <w:bottom w:val="single" w:sz="4" w:space="0" w:color="7F7F7F"/>
              <w:right w:val="nil"/>
            </w:tcBorders>
          </w:tcPr>
          <w:p w:rsidR="00C2749D" w:rsidRDefault="001264A1">
            <w:pPr>
              <w:spacing w:after="0" w:line="259" w:lineRule="auto"/>
              <w:ind w:left="0" w:firstLine="0"/>
              <w:jc w:val="left"/>
            </w:pPr>
            <w:r>
              <w:t xml:space="preserve">19 </w:t>
            </w:r>
          </w:p>
        </w:tc>
        <w:tc>
          <w:tcPr>
            <w:tcW w:w="754" w:type="dxa"/>
            <w:tcBorders>
              <w:top w:val="nil"/>
              <w:left w:val="nil"/>
              <w:bottom w:val="single" w:sz="4" w:space="0" w:color="7F7F7F"/>
              <w:right w:val="nil"/>
            </w:tcBorders>
          </w:tcPr>
          <w:p w:rsidR="00C2749D" w:rsidRDefault="001264A1">
            <w:pPr>
              <w:spacing w:after="0" w:line="259" w:lineRule="auto"/>
              <w:ind w:left="1" w:firstLine="0"/>
              <w:jc w:val="left"/>
            </w:pPr>
            <w:r>
              <w:t xml:space="preserve">86,4 </w:t>
            </w:r>
          </w:p>
        </w:tc>
      </w:tr>
    </w:tbl>
    <w:p w:rsidR="00C2749D" w:rsidRDefault="001264A1">
      <w:pPr>
        <w:spacing w:after="0" w:line="265" w:lineRule="auto"/>
        <w:ind w:left="252"/>
      </w:pPr>
      <w:r>
        <w:t>Fonte: Dados dos próprios pesquisadores</w:t>
      </w:r>
      <w:r>
        <w:t xml:space="preserve"> </w:t>
      </w:r>
    </w:p>
    <w:p w:rsidR="00C2749D" w:rsidRDefault="001264A1">
      <w:pPr>
        <w:spacing w:after="0" w:line="259" w:lineRule="auto"/>
        <w:ind w:left="122" w:firstLine="0"/>
        <w:jc w:val="left"/>
      </w:pPr>
      <w:r>
        <w:rPr>
          <w:sz w:val="22"/>
        </w:rPr>
        <w:t xml:space="preserve"> </w:t>
      </w:r>
      <w:r>
        <w:rPr>
          <w:sz w:val="22"/>
        </w:rPr>
        <w:tab/>
      </w:r>
      <w:r>
        <w:t xml:space="preserve"> </w:t>
      </w:r>
    </w:p>
    <w:p w:rsidR="00C2749D" w:rsidRDefault="001264A1">
      <w:pPr>
        <w:pStyle w:val="Ttulo2"/>
        <w:spacing w:after="344"/>
        <w:ind w:left="662" w:right="0" w:hanging="420"/>
      </w:pPr>
      <w:bookmarkStart w:id="34" w:name="_Toc45354"/>
      <w:r>
        <w:t xml:space="preserve">Utilização correta dos métodos contraceptivos  </w:t>
      </w:r>
      <w:bookmarkEnd w:id="34"/>
    </w:p>
    <w:p w:rsidR="00C2749D" w:rsidRDefault="001264A1">
      <w:pPr>
        <w:spacing w:after="100" w:line="357" w:lineRule="auto"/>
        <w:ind w:left="252" w:right="844"/>
      </w:pPr>
      <w:r>
        <w:t xml:space="preserve">Nenhuma das pacientes entrevistadas utilizou no último ano o diafragma ou capuz cervical, esponja, espermicida, adesivos ou anel vaginal. Foram aplicados questionários de preservativo masculino, preservativo </w:t>
      </w:r>
      <w:r>
        <w:t xml:space="preserve">feminino, pílula anticoncepcional e injetáveis, sendo que 15 foram aplicados para preservativo masculino, cinco para anticoncepcional oral e três para injetáveis.  </w:t>
      </w:r>
    </w:p>
    <w:p w:rsidR="00C2749D" w:rsidRDefault="001264A1">
      <w:pPr>
        <w:spacing w:after="102" w:line="357" w:lineRule="auto"/>
        <w:ind w:left="252" w:right="844"/>
      </w:pPr>
      <w:r>
        <w:t>Das pacientes que responderam ao questionário de preservativo masculino, 40% tiveram acerto</w:t>
      </w:r>
      <w:r>
        <w:t xml:space="preserve"> entre 60% e 80%, sendo que as principais respostas incompatíveis com o uso correto dos métodos foram a falta de verificação da integridade do preservativo e a ocorrência de penetração desprotegida. Apenas uma paciente utilizava preservativo feminino e tev</w:t>
      </w:r>
      <w:r>
        <w:t xml:space="preserve">e 100% de acerto. Já as pacientes que responderam ao questionário de anticoncepcional oral, 80% tiveram acertos acima de 60% e quase em sua totalidade procedia de forma incorreta em caso de esquecimento. Das pacientes que responderam </w:t>
      </w:r>
      <w:r>
        <w:lastRenderedPageBreak/>
        <w:t>ao questionário de con</w:t>
      </w:r>
      <w:r>
        <w:t xml:space="preserve">traceptivos injetáveis, 66,7% tiveram 50% de acerto. No caso dos injetáveis, todos os erros estavam relacionados ao atraso das aplicações (tabela 3).  </w:t>
      </w:r>
    </w:p>
    <w:p w:rsidR="00C2749D" w:rsidRDefault="001264A1">
      <w:pPr>
        <w:spacing w:line="357" w:lineRule="auto"/>
        <w:ind w:left="252" w:right="844"/>
      </w:pPr>
      <w:r>
        <w:t>Além disso, observou-se, quanto a autopercepção das pacientes, que, de 24 questionários de métodos aplic</w:t>
      </w:r>
      <w:r>
        <w:t>ados (mais de um questionário pode ser aplicado a uma paciente), o resultado de 15 questionários não foi correspondente ao conhecimento relatado pelas participantes. Desses 15 questionários, 13 acreditavam ter um nível de conhecimento maior do que realment</w:t>
      </w:r>
      <w:r>
        <w:t xml:space="preserve">e tinham, segundo os resultados dos questionários.  </w:t>
      </w:r>
    </w:p>
    <w:p w:rsidR="00C2749D" w:rsidRDefault="001264A1">
      <w:pPr>
        <w:spacing w:after="0" w:line="259" w:lineRule="auto"/>
        <w:ind w:left="122" w:firstLine="0"/>
        <w:jc w:val="left"/>
      </w:pPr>
      <w:r>
        <w:rPr>
          <w:sz w:val="22"/>
        </w:rPr>
        <w:t xml:space="preserve"> </w:t>
      </w:r>
      <w:r>
        <w:rPr>
          <w:sz w:val="22"/>
        </w:rPr>
        <w:tab/>
      </w:r>
      <w:r>
        <w:t xml:space="preserve"> </w:t>
      </w:r>
    </w:p>
    <w:p w:rsidR="00C2749D" w:rsidRDefault="001264A1">
      <w:pPr>
        <w:ind w:left="117" w:right="844"/>
      </w:pPr>
      <w:r>
        <w:t>Tabela 3</w:t>
      </w:r>
      <w:r>
        <w:t xml:space="preserve">- Utilização correta dos métodos contraceptivos de pessoas do sexo feminino. </w:t>
      </w:r>
    </w:p>
    <w:p w:rsidR="00C2749D" w:rsidRDefault="001264A1">
      <w:pPr>
        <w:ind w:left="117" w:right="844"/>
      </w:pPr>
      <w:r>
        <w:t xml:space="preserve">Centro Médico </w:t>
      </w:r>
      <w:proofErr w:type="spellStart"/>
      <w:r>
        <w:t>Bahiana</w:t>
      </w:r>
      <w:proofErr w:type="spellEnd"/>
      <w:r>
        <w:t xml:space="preserve">, </w:t>
      </w:r>
      <w:proofErr w:type="spellStart"/>
      <w:r>
        <w:t>Salvador-BA</w:t>
      </w:r>
      <w:proofErr w:type="spellEnd"/>
      <w:r>
        <w:t xml:space="preserve">. 2023 (n=22) </w:t>
      </w:r>
    </w:p>
    <w:tbl>
      <w:tblPr>
        <w:tblStyle w:val="TableGrid"/>
        <w:tblW w:w="8518" w:type="dxa"/>
        <w:tblInd w:w="108" w:type="dxa"/>
        <w:tblCellMar>
          <w:top w:w="62" w:type="dxa"/>
          <w:left w:w="0" w:type="dxa"/>
          <w:bottom w:w="0" w:type="dxa"/>
          <w:right w:w="115" w:type="dxa"/>
        </w:tblCellMar>
        <w:tblLook w:val="04A0" w:firstRow="1" w:lastRow="0" w:firstColumn="1" w:lastColumn="0" w:noHBand="0" w:noVBand="1"/>
      </w:tblPr>
      <w:tblGrid>
        <w:gridCol w:w="4241"/>
        <w:gridCol w:w="2667"/>
        <w:gridCol w:w="1610"/>
      </w:tblGrid>
      <w:tr w:rsidR="00C2749D">
        <w:trPr>
          <w:trHeight w:val="425"/>
        </w:trPr>
        <w:tc>
          <w:tcPr>
            <w:tcW w:w="4240" w:type="dxa"/>
            <w:tcBorders>
              <w:top w:val="single" w:sz="4" w:space="0" w:color="7F7F7F"/>
              <w:left w:val="nil"/>
              <w:bottom w:val="single" w:sz="4" w:space="0" w:color="7F7F7F"/>
              <w:right w:val="nil"/>
            </w:tcBorders>
          </w:tcPr>
          <w:p w:rsidR="00C2749D" w:rsidRDefault="001264A1">
            <w:pPr>
              <w:spacing w:after="0" w:line="259" w:lineRule="auto"/>
              <w:ind w:left="355" w:firstLine="0"/>
              <w:jc w:val="left"/>
            </w:pPr>
            <w:r>
              <w:t xml:space="preserve">Método contraceptivo  </w:t>
            </w:r>
          </w:p>
        </w:tc>
        <w:tc>
          <w:tcPr>
            <w:tcW w:w="2667" w:type="dxa"/>
            <w:tcBorders>
              <w:top w:val="single" w:sz="4" w:space="0" w:color="7F7F7F"/>
              <w:left w:val="nil"/>
              <w:bottom w:val="single" w:sz="4" w:space="0" w:color="7F7F7F"/>
              <w:right w:val="nil"/>
            </w:tcBorders>
          </w:tcPr>
          <w:p w:rsidR="00C2749D" w:rsidRDefault="001264A1">
            <w:pPr>
              <w:spacing w:after="0" w:line="259" w:lineRule="auto"/>
              <w:ind w:left="0" w:firstLine="0"/>
              <w:jc w:val="left"/>
            </w:pPr>
            <w:r>
              <w:t xml:space="preserve">N </w:t>
            </w:r>
          </w:p>
        </w:tc>
        <w:tc>
          <w:tcPr>
            <w:tcW w:w="1610" w:type="dxa"/>
            <w:tcBorders>
              <w:top w:val="single" w:sz="4" w:space="0" w:color="7F7F7F"/>
              <w:left w:val="nil"/>
              <w:bottom w:val="single" w:sz="4" w:space="0" w:color="7F7F7F"/>
              <w:right w:val="nil"/>
            </w:tcBorders>
          </w:tcPr>
          <w:p w:rsidR="00C2749D" w:rsidRDefault="001264A1">
            <w:pPr>
              <w:spacing w:after="0" w:line="259" w:lineRule="auto"/>
              <w:ind w:left="89" w:firstLine="0"/>
              <w:jc w:val="left"/>
            </w:pPr>
            <w:r>
              <w:t xml:space="preserve">%  </w:t>
            </w:r>
          </w:p>
        </w:tc>
      </w:tr>
      <w:tr w:rsidR="00C2749D">
        <w:trPr>
          <w:trHeight w:val="3486"/>
        </w:trPr>
        <w:tc>
          <w:tcPr>
            <w:tcW w:w="4240" w:type="dxa"/>
            <w:tcBorders>
              <w:top w:val="single" w:sz="4" w:space="0" w:color="7F7F7F"/>
              <w:left w:val="nil"/>
              <w:bottom w:val="nil"/>
              <w:right w:val="nil"/>
            </w:tcBorders>
            <w:vAlign w:val="bottom"/>
          </w:tcPr>
          <w:p w:rsidR="00C2749D" w:rsidRDefault="001264A1">
            <w:pPr>
              <w:spacing w:after="115" w:line="259" w:lineRule="auto"/>
              <w:ind w:left="122" w:firstLine="0"/>
              <w:jc w:val="left"/>
            </w:pPr>
            <w:r>
              <w:t>Preservativo masculino</w:t>
            </w:r>
            <w:r>
              <w:t xml:space="preserve"> </w:t>
            </w:r>
          </w:p>
          <w:p w:rsidR="00C2749D" w:rsidRDefault="001264A1">
            <w:pPr>
              <w:spacing w:after="0" w:line="357" w:lineRule="auto"/>
              <w:ind w:left="122" w:right="1392" w:firstLine="0"/>
              <w:jc w:val="left"/>
            </w:pPr>
            <w:r>
              <w:t xml:space="preserve">      100% de acerto        Acima de 80% de acerto </w:t>
            </w:r>
          </w:p>
          <w:p w:rsidR="00C2749D" w:rsidRDefault="001264A1">
            <w:pPr>
              <w:spacing w:after="0" w:line="359" w:lineRule="auto"/>
              <w:ind w:left="122" w:right="1287" w:firstLine="0"/>
              <w:jc w:val="left"/>
            </w:pPr>
            <w:r>
              <w:t xml:space="preserve">      Acima de 60% de acerto</w:t>
            </w:r>
            <w:r>
              <w:t xml:space="preserve"> </w:t>
            </w:r>
          </w:p>
          <w:p w:rsidR="00C2749D" w:rsidRDefault="001264A1">
            <w:pPr>
              <w:spacing w:after="0" w:line="359" w:lineRule="auto"/>
              <w:ind w:left="122" w:right="1219" w:firstLine="0"/>
              <w:jc w:val="left"/>
            </w:pPr>
            <w:r>
              <w:t xml:space="preserve">      Abaixo de 60% de acerto </w:t>
            </w:r>
            <w:r>
              <w:t xml:space="preserve"> </w:t>
            </w:r>
          </w:p>
          <w:p w:rsidR="00C2749D" w:rsidRDefault="001264A1">
            <w:pPr>
              <w:spacing w:after="0" w:line="259" w:lineRule="auto"/>
              <w:ind w:left="122" w:firstLine="0"/>
              <w:jc w:val="left"/>
            </w:pPr>
            <w:r>
              <w:t xml:space="preserve"> </w:t>
            </w:r>
          </w:p>
        </w:tc>
        <w:tc>
          <w:tcPr>
            <w:tcW w:w="2667" w:type="dxa"/>
            <w:tcBorders>
              <w:top w:val="single" w:sz="4" w:space="0" w:color="7F7F7F"/>
              <w:left w:val="nil"/>
              <w:bottom w:val="nil"/>
              <w:right w:val="nil"/>
            </w:tcBorders>
          </w:tcPr>
          <w:p w:rsidR="00C2749D" w:rsidRDefault="001264A1">
            <w:pPr>
              <w:spacing w:after="115" w:line="259" w:lineRule="auto"/>
              <w:ind w:left="87" w:firstLine="0"/>
              <w:jc w:val="left"/>
            </w:pPr>
            <w:r>
              <w:t xml:space="preserve"> </w:t>
            </w:r>
          </w:p>
          <w:p w:rsidR="00C2749D" w:rsidRDefault="001264A1">
            <w:pPr>
              <w:spacing w:after="112" w:line="259" w:lineRule="auto"/>
              <w:ind w:left="27" w:firstLine="0"/>
              <w:jc w:val="left"/>
            </w:pPr>
            <w:r>
              <w:t xml:space="preserve">4 </w:t>
            </w:r>
          </w:p>
          <w:p w:rsidR="00C2749D" w:rsidRDefault="001264A1">
            <w:pPr>
              <w:spacing w:after="115" w:line="259" w:lineRule="auto"/>
              <w:ind w:left="27" w:firstLine="0"/>
              <w:jc w:val="left"/>
            </w:pPr>
            <w:r>
              <w:t xml:space="preserve">2 </w:t>
            </w:r>
          </w:p>
          <w:p w:rsidR="00C2749D" w:rsidRDefault="001264A1">
            <w:pPr>
              <w:spacing w:after="112" w:line="259" w:lineRule="auto"/>
              <w:ind w:left="87" w:firstLine="0"/>
              <w:jc w:val="left"/>
            </w:pPr>
            <w:r>
              <w:t xml:space="preserve"> </w:t>
            </w:r>
          </w:p>
          <w:p w:rsidR="00C2749D" w:rsidRDefault="001264A1">
            <w:pPr>
              <w:spacing w:after="115" w:line="259" w:lineRule="auto"/>
              <w:ind w:left="27" w:firstLine="0"/>
              <w:jc w:val="left"/>
            </w:pPr>
            <w:r>
              <w:t xml:space="preserve">6 </w:t>
            </w:r>
          </w:p>
          <w:p w:rsidR="00C2749D" w:rsidRDefault="001264A1">
            <w:pPr>
              <w:spacing w:after="112" w:line="259" w:lineRule="auto"/>
              <w:ind w:left="87" w:firstLine="0"/>
              <w:jc w:val="left"/>
            </w:pPr>
            <w:r>
              <w:t xml:space="preserve"> </w:t>
            </w:r>
          </w:p>
          <w:p w:rsidR="00C2749D" w:rsidRDefault="001264A1">
            <w:pPr>
              <w:spacing w:after="0" w:line="259" w:lineRule="auto"/>
              <w:ind w:left="27" w:firstLine="0"/>
              <w:jc w:val="left"/>
            </w:pPr>
            <w:r>
              <w:t xml:space="preserve">3 </w:t>
            </w:r>
          </w:p>
        </w:tc>
        <w:tc>
          <w:tcPr>
            <w:tcW w:w="1610" w:type="dxa"/>
            <w:tcBorders>
              <w:top w:val="single" w:sz="4" w:space="0" w:color="7F7F7F"/>
              <w:left w:val="nil"/>
              <w:bottom w:val="nil"/>
              <w:right w:val="nil"/>
            </w:tcBorders>
          </w:tcPr>
          <w:p w:rsidR="00C2749D" w:rsidRDefault="001264A1">
            <w:pPr>
              <w:spacing w:after="115" w:line="259" w:lineRule="auto"/>
              <w:ind w:left="209" w:firstLine="0"/>
              <w:jc w:val="left"/>
            </w:pPr>
            <w:r>
              <w:t xml:space="preserve"> </w:t>
            </w:r>
          </w:p>
          <w:p w:rsidR="00C2749D" w:rsidRDefault="001264A1">
            <w:pPr>
              <w:spacing w:after="112" w:line="259" w:lineRule="auto"/>
              <w:ind w:left="0" w:firstLine="0"/>
              <w:jc w:val="left"/>
            </w:pPr>
            <w:r>
              <w:t xml:space="preserve">26,7 </w:t>
            </w:r>
          </w:p>
          <w:p w:rsidR="00C2749D" w:rsidRDefault="001264A1">
            <w:pPr>
              <w:spacing w:after="115" w:line="259" w:lineRule="auto"/>
              <w:ind w:left="0" w:firstLine="0"/>
              <w:jc w:val="left"/>
            </w:pPr>
            <w:r>
              <w:t xml:space="preserve">13,3 </w:t>
            </w:r>
          </w:p>
          <w:p w:rsidR="00C2749D" w:rsidRDefault="001264A1">
            <w:pPr>
              <w:spacing w:after="112" w:line="259" w:lineRule="auto"/>
              <w:ind w:left="209" w:firstLine="0"/>
              <w:jc w:val="left"/>
            </w:pPr>
            <w:r>
              <w:t xml:space="preserve"> </w:t>
            </w:r>
          </w:p>
          <w:p w:rsidR="00C2749D" w:rsidRDefault="001264A1">
            <w:pPr>
              <w:spacing w:after="115" w:line="259" w:lineRule="auto"/>
              <w:ind w:left="89" w:firstLine="0"/>
              <w:jc w:val="left"/>
            </w:pPr>
            <w:r>
              <w:t xml:space="preserve">40 </w:t>
            </w:r>
          </w:p>
          <w:p w:rsidR="00C2749D" w:rsidRDefault="001264A1">
            <w:pPr>
              <w:spacing w:after="112" w:line="259" w:lineRule="auto"/>
              <w:ind w:left="209" w:firstLine="0"/>
              <w:jc w:val="left"/>
            </w:pPr>
            <w:r>
              <w:t xml:space="preserve"> </w:t>
            </w:r>
          </w:p>
          <w:p w:rsidR="00C2749D" w:rsidRDefault="001264A1">
            <w:pPr>
              <w:spacing w:after="0" w:line="259" w:lineRule="auto"/>
              <w:ind w:left="89" w:firstLine="0"/>
              <w:jc w:val="left"/>
            </w:pPr>
            <w:r>
              <w:t xml:space="preserve">20 </w:t>
            </w:r>
          </w:p>
        </w:tc>
      </w:tr>
      <w:tr w:rsidR="00C2749D">
        <w:trPr>
          <w:trHeight w:val="3517"/>
        </w:trPr>
        <w:tc>
          <w:tcPr>
            <w:tcW w:w="4240" w:type="dxa"/>
            <w:tcBorders>
              <w:top w:val="nil"/>
              <w:left w:val="nil"/>
              <w:bottom w:val="nil"/>
              <w:right w:val="nil"/>
            </w:tcBorders>
            <w:vAlign w:val="bottom"/>
          </w:tcPr>
          <w:p w:rsidR="00C2749D" w:rsidRDefault="001264A1">
            <w:pPr>
              <w:spacing w:after="0" w:line="259" w:lineRule="auto"/>
              <w:ind w:left="122" w:firstLine="0"/>
              <w:jc w:val="left"/>
            </w:pPr>
            <w:r>
              <w:t xml:space="preserve"> </w:t>
            </w:r>
          </w:p>
          <w:p w:rsidR="00C2749D" w:rsidRDefault="001264A1">
            <w:pPr>
              <w:spacing w:after="112" w:line="259" w:lineRule="auto"/>
              <w:ind w:left="122" w:firstLine="0"/>
              <w:jc w:val="left"/>
            </w:pPr>
            <w:r>
              <w:t>Preservativo Feminino</w:t>
            </w:r>
            <w:r>
              <w:t xml:space="preserve"> </w:t>
            </w:r>
          </w:p>
          <w:p w:rsidR="00C2749D" w:rsidRDefault="001264A1">
            <w:pPr>
              <w:spacing w:after="148" w:line="259" w:lineRule="auto"/>
              <w:ind w:left="122" w:firstLine="0"/>
              <w:jc w:val="left"/>
            </w:pPr>
            <w:r>
              <w:t xml:space="preserve">     100% de acerto </w:t>
            </w:r>
          </w:p>
          <w:p w:rsidR="00C2749D" w:rsidRDefault="001264A1">
            <w:pPr>
              <w:tabs>
                <w:tab w:val="center" w:pos="3048"/>
              </w:tabs>
              <w:spacing w:after="119" w:line="259" w:lineRule="auto"/>
              <w:ind w:left="0" w:firstLine="0"/>
              <w:jc w:val="left"/>
            </w:pPr>
            <w:r>
              <w:t>Anticoncepcional oral</w:t>
            </w:r>
            <w:r>
              <w:t xml:space="preserve"> </w:t>
            </w:r>
            <w:r>
              <w:tab/>
              <w:t xml:space="preserve"> </w:t>
            </w:r>
          </w:p>
          <w:p w:rsidR="00C2749D" w:rsidRDefault="001264A1">
            <w:pPr>
              <w:spacing w:after="0" w:line="357" w:lineRule="auto"/>
              <w:ind w:left="122" w:right="1452" w:firstLine="0"/>
              <w:jc w:val="left"/>
            </w:pPr>
            <w:r>
              <w:t xml:space="preserve">      100% de acerto</w:t>
            </w:r>
            <w:r>
              <w:t xml:space="preserve"> </w:t>
            </w:r>
            <w:r>
              <w:t xml:space="preserve">      Acima de 80% de acerto  </w:t>
            </w:r>
          </w:p>
          <w:p w:rsidR="00C2749D" w:rsidRDefault="001264A1">
            <w:pPr>
              <w:spacing w:after="115" w:line="259" w:lineRule="auto"/>
              <w:ind w:left="122" w:firstLine="0"/>
              <w:jc w:val="left"/>
            </w:pPr>
            <w:r>
              <w:t xml:space="preserve">      Acima de 60% de </w:t>
            </w:r>
          </w:p>
          <w:p w:rsidR="00C2749D" w:rsidRDefault="001264A1">
            <w:pPr>
              <w:spacing w:after="0" w:line="259" w:lineRule="auto"/>
              <w:ind w:left="122" w:firstLine="0"/>
              <w:jc w:val="left"/>
            </w:pPr>
            <w:r>
              <w:t xml:space="preserve">acerto </w:t>
            </w:r>
            <w:r>
              <w:t xml:space="preserve"> </w:t>
            </w:r>
          </w:p>
          <w:p w:rsidR="00C2749D" w:rsidRDefault="001264A1">
            <w:pPr>
              <w:spacing w:after="0" w:line="259" w:lineRule="auto"/>
              <w:ind w:left="122" w:firstLine="0"/>
              <w:jc w:val="left"/>
            </w:pPr>
            <w:r>
              <w:t xml:space="preserve"> </w:t>
            </w:r>
          </w:p>
        </w:tc>
        <w:tc>
          <w:tcPr>
            <w:tcW w:w="2667" w:type="dxa"/>
            <w:tcBorders>
              <w:top w:val="nil"/>
              <w:left w:val="nil"/>
              <w:bottom w:val="nil"/>
              <w:right w:val="nil"/>
            </w:tcBorders>
          </w:tcPr>
          <w:p w:rsidR="00C2749D" w:rsidRDefault="001264A1">
            <w:pPr>
              <w:spacing w:after="112" w:line="259" w:lineRule="auto"/>
              <w:ind w:left="87" w:firstLine="0"/>
              <w:jc w:val="left"/>
            </w:pPr>
            <w:r>
              <w:t xml:space="preserve"> </w:t>
            </w:r>
          </w:p>
          <w:p w:rsidR="00C2749D" w:rsidRDefault="001264A1">
            <w:pPr>
              <w:spacing w:after="528" w:line="259" w:lineRule="auto"/>
              <w:ind w:left="27" w:firstLine="0"/>
              <w:jc w:val="left"/>
            </w:pPr>
            <w:r>
              <w:t xml:space="preserve">1 </w:t>
            </w:r>
          </w:p>
          <w:p w:rsidR="00C2749D" w:rsidRDefault="001264A1">
            <w:pPr>
              <w:spacing w:after="115" w:line="259" w:lineRule="auto"/>
              <w:ind w:left="27" w:firstLine="0"/>
              <w:jc w:val="left"/>
            </w:pPr>
            <w:r>
              <w:t xml:space="preserve">1 </w:t>
            </w:r>
          </w:p>
          <w:p w:rsidR="00C2749D" w:rsidRDefault="001264A1">
            <w:pPr>
              <w:spacing w:after="112" w:line="259" w:lineRule="auto"/>
              <w:ind w:left="27" w:firstLine="0"/>
              <w:jc w:val="left"/>
            </w:pPr>
            <w:r>
              <w:t xml:space="preserve">2 </w:t>
            </w:r>
          </w:p>
          <w:p w:rsidR="00C2749D" w:rsidRDefault="001264A1">
            <w:pPr>
              <w:spacing w:after="112" w:line="259" w:lineRule="auto"/>
              <w:ind w:left="87" w:firstLine="0"/>
              <w:jc w:val="left"/>
            </w:pPr>
            <w:r>
              <w:t xml:space="preserve"> </w:t>
            </w:r>
          </w:p>
          <w:p w:rsidR="00C2749D" w:rsidRDefault="001264A1">
            <w:pPr>
              <w:spacing w:after="0" w:line="259" w:lineRule="auto"/>
              <w:ind w:left="27" w:firstLine="0"/>
              <w:jc w:val="left"/>
            </w:pPr>
            <w:r>
              <w:t xml:space="preserve">2 </w:t>
            </w:r>
          </w:p>
        </w:tc>
        <w:tc>
          <w:tcPr>
            <w:tcW w:w="1610" w:type="dxa"/>
            <w:tcBorders>
              <w:top w:val="nil"/>
              <w:left w:val="nil"/>
              <w:bottom w:val="nil"/>
              <w:right w:val="nil"/>
            </w:tcBorders>
          </w:tcPr>
          <w:p w:rsidR="00C2749D" w:rsidRDefault="001264A1">
            <w:pPr>
              <w:spacing w:after="112" w:line="259" w:lineRule="auto"/>
              <w:ind w:left="209" w:firstLine="0"/>
              <w:jc w:val="left"/>
            </w:pPr>
            <w:r>
              <w:t xml:space="preserve"> </w:t>
            </w:r>
          </w:p>
          <w:p w:rsidR="00C2749D" w:rsidRDefault="001264A1">
            <w:pPr>
              <w:spacing w:after="115" w:line="259" w:lineRule="auto"/>
              <w:ind w:left="29" w:firstLine="0"/>
              <w:jc w:val="left"/>
            </w:pPr>
            <w:r>
              <w:t xml:space="preserve">100 </w:t>
            </w:r>
          </w:p>
          <w:p w:rsidR="00C2749D" w:rsidRDefault="001264A1">
            <w:pPr>
              <w:spacing w:after="112" w:line="259" w:lineRule="auto"/>
              <w:ind w:left="209" w:firstLine="0"/>
              <w:jc w:val="left"/>
            </w:pPr>
            <w:r>
              <w:t xml:space="preserve"> </w:t>
            </w:r>
          </w:p>
          <w:p w:rsidR="00C2749D" w:rsidRDefault="001264A1">
            <w:pPr>
              <w:spacing w:after="115" w:line="259" w:lineRule="auto"/>
              <w:ind w:left="89" w:firstLine="0"/>
              <w:jc w:val="left"/>
            </w:pPr>
            <w:r>
              <w:t xml:space="preserve">20 </w:t>
            </w:r>
          </w:p>
          <w:p w:rsidR="00C2749D" w:rsidRDefault="001264A1">
            <w:pPr>
              <w:spacing w:after="112" w:line="259" w:lineRule="auto"/>
              <w:ind w:left="89" w:firstLine="0"/>
              <w:jc w:val="left"/>
            </w:pPr>
            <w:r>
              <w:t xml:space="preserve">40 </w:t>
            </w:r>
          </w:p>
          <w:p w:rsidR="00C2749D" w:rsidRDefault="001264A1">
            <w:pPr>
              <w:spacing w:after="112" w:line="259" w:lineRule="auto"/>
              <w:ind w:left="209" w:firstLine="0"/>
              <w:jc w:val="left"/>
            </w:pPr>
            <w:r>
              <w:t xml:space="preserve"> </w:t>
            </w:r>
          </w:p>
          <w:p w:rsidR="00C2749D" w:rsidRDefault="001264A1">
            <w:pPr>
              <w:spacing w:after="0" w:line="259" w:lineRule="auto"/>
              <w:ind w:left="89" w:firstLine="0"/>
              <w:jc w:val="left"/>
            </w:pPr>
            <w:r>
              <w:t xml:space="preserve">40 </w:t>
            </w:r>
          </w:p>
        </w:tc>
      </w:tr>
      <w:tr w:rsidR="00C2749D">
        <w:trPr>
          <w:trHeight w:val="1287"/>
        </w:trPr>
        <w:tc>
          <w:tcPr>
            <w:tcW w:w="4240" w:type="dxa"/>
            <w:tcBorders>
              <w:top w:val="nil"/>
              <w:left w:val="nil"/>
              <w:bottom w:val="single" w:sz="4" w:space="0" w:color="7F7F7F"/>
              <w:right w:val="nil"/>
            </w:tcBorders>
          </w:tcPr>
          <w:p w:rsidR="00C2749D" w:rsidRDefault="001264A1">
            <w:pPr>
              <w:tabs>
                <w:tab w:val="center" w:pos="3048"/>
              </w:tabs>
              <w:spacing w:after="121" w:line="259" w:lineRule="auto"/>
              <w:ind w:left="0" w:firstLine="0"/>
              <w:jc w:val="left"/>
            </w:pPr>
            <w:r>
              <w:t xml:space="preserve">Injetáveis </w:t>
            </w:r>
            <w:r>
              <w:t xml:space="preserve"> </w:t>
            </w:r>
            <w:r>
              <w:tab/>
              <w:t xml:space="preserve"> </w:t>
            </w:r>
          </w:p>
          <w:p w:rsidR="00C2749D" w:rsidRDefault="001264A1">
            <w:pPr>
              <w:spacing w:after="113" w:line="259" w:lineRule="auto"/>
              <w:ind w:left="122" w:firstLine="0"/>
              <w:jc w:val="left"/>
            </w:pPr>
            <w:r>
              <w:t xml:space="preserve">      100% de acerto</w:t>
            </w:r>
            <w:r>
              <w:t xml:space="preserve"> </w:t>
            </w:r>
          </w:p>
          <w:p w:rsidR="00C2749D" w:rsidRDefault="001264A1">
            <w:pPr>
              <w:spacing w:after="0" w:line="259" w:lineRule="auto"/>
              <w:ind w:left="122" w:firstLine="0"/>
              <w:jc w:val="left"/>
            </w:pPr>
            <w:r>
              <w:t xml:space="preserve">      50% de acerto</w:t>
            </w:r>
            <w:r>
              <w:t xml:space="preserve"> </w:t>
            </w:r>
          </w:p>
        </w:tc>
        <w:tc>
          <w:tcPr>
            <w:tcW w:w="2667" w:type="dxa"/>
            <w:tcBorders>
              <w:top w:val="nil"/>
              <w:left w:val="nil"/>
              <w:bottom w:val="single" w:sz="4" w:space="0" w:color="7F7F7F"/>
              <w:right w:val="nil"/>
            </w:tcBorders>
            <w:vAlign w:val="bottom"/>
          </w:tcPr>
          <w:p w:rsidR="00C2749D" w:rsidRDefault="001264A1">
            <w:pPr>
              <w:spacing w:after="112" w:line="259" w:lineRule="auto"/>
              <w:ind w:left="27" w:firstLine="0"/>
              <w:jc w:val="left"/>
            </w:pPr>
            <w:r>
              <w:t xml:space="preserve">1 </w:t>
            </w:r>
          </w:p>
          <w:p w:rsidR="00C2749D" w:rsidRDefault="001264A1">
            <w:pPr>
              <w:spacing w:after="0" w:line="259" w:lineRule="auto"/>
              <w:ind w:left="27" w:firstLine="0"/>
              <w:jc w:val="left"/>
            </w:pPr>
            <w:r>
              <w:t xml:space="preserve">2 </w:t>
            </w:r>
          </w:p>
        </w:tc>
        <w:tc>
          <w:tcPr>
            <w:tcW w:w="1610" w:type="dxa"/>
            <w:tcBorders>
              <w:top w:val="nil"/>
              <w:left w:val="nil"/>
              <w:bottom w:val="single" w:sz="4" w:space="0" w:color="7F7F7F"/>
              <w:right w:val="nil"/>
            </w:tcBorders>
          </w:tcPr>
          <w:p w:rsidR="00C2749D" w:rsidRDefault="001264A1">
            <w:pPr>
              <w:spacing w:after="115" w:line="259" w:lineRule="auto"/>
              <w:ind w:left="209" w:firstLine="0"/>
              <w:jc w:val="left"/>
            </w:pPr>
            <w:r>
              <w:t xml:space="preserve"> </w:t>
            </w:r>
          </w:p>
          <w:p w:rsidR="00C2749D" w:rsidRDefault="001264A1">
            <w:pPr>
              <w:spacing w:after="112" w:line="259" w:lineRule="auto"/>
              <w:ind w:left="0" w:firstLine="0"/>
              <w:jc w:val="left"/>
            </w:pPr>
            <w:r>
              <w:t xml:space="preserve">33,3 </w:t>
            </w:r>
          </w:p>
          <w:p w:rsidR="00C2749D" w:rsidRDefault="001264A1">
            <w:pPr>
              <w:spacing w:after="0" w:line="259" w:lineRule="auto"/>
              <w:ind w:left="0" w:firstLine="0"/>
              <w:jc w:val="left"/>
            </w:pPr>
            <w:r>
              <w:t xml:space="preserve">66,7 </w:t>
            </w:r>
          </w:p>
        </w:tc>
      </w:tr>
    </w:tbl>
    <w:p w:rsidR="00C2749D" w:rsidRDefault="001264A1">
      <w:pPr>
        <w:spacing w:after="365"/>
        <w:ind w:left="117" w:right="844"/>
      </w:pPr>
      <w:r>
        <w:t>Fonte:</w:t>
      </w:r>
      <w:r>
        <w:t xml:space="preserve"> Dados dos próprios pesquisadores. </w:t>
      </w:r>
    </w:p>
    <w:p w:rsidR="00C2749D" w:rsidRDefault="001264A1">
      <w:pPr>
        <w:spacing w:after="352" w:line="259" w:lineRule="auto"/>
        <w:ind w:left="122" w:firstLine="0"/>
        <w:jc w:val="left"/>
      </w:pPr>
      <w:r>
        <w:t xml:space="preserve"> </w:t>
      </w:r>
    </w:p>
    <w:p w:rsidR="00C2749D" w:rsidRDefault="001264A1">
      <w:pPr>
        <w:spacing w:after="355" w:line="259" w:lineRule="auto"/>
        <w:ind w:left="122" w:firstLine="0"/>
        <w:jc w:val="left"/>
      </w:pPr>
      <w:r>
        <w:t xml:space="preserve"> </w:t>
      </w:r>
    </w:p>
    <w:p w:rsidR="00C2749D" w:rsidRDefault="001264A1">
      <w:pPr>
        <w:spacing w:after="352" w:line="259" w:lineRule="auto"/>
        <w:ind w:left="122" w:firstLine="0"/>
        <w:jc w:val="left"/>
      </w:pPr>
      <w:r>
        <w:lastRenderedPageBreak/>
        <w:t xml:space="preserve"> </w:t>
      </w:r>
    </w:p>
    <w:p w:rsidR="00C2749D" w:rsidRDefault="001264A1">
      <w:pPr>
        <w:spacing w:after="355" w:line="259" w:lineRule="auto"/>
        <w:ind w:left="122" w:firstLine="0"/>
        <w:jc w:val="left"/>
      </w:pPr>
      <w:r>
        <w:t xml:space="preserve"> </w:t>
      </w:r>
    </w:p>
    <w:p w:rsidR="00C2749D" w:rsidRDefault="001264A1">
      <w:pPr>
        <w:spacing w:after="213" w:line="259" w:lineRule="auto"/>
        <w:ind w:left="122" w:firstLine="0"/>
        <w:jc w:val="left"/>
      </w:pPr>
      <w:r>
        <w:t xml:space="preserve"> </w:t>
      </w:r>
    </w:p>
    <w:p w:rsidR="00C2749D" w:rsidRDefault="001264A1">
      <w:pPr>
        <w:spacing w:after="74" w:line="259" w:lineRule="auto"/>
        <w:ind w:left="122" w:firstLine="0"/>
        <w:jc w:val="left"/>
      </w:pPr>
      <w:r>
        <w:t xml:space="preserve"> </w:t>
      </w:r>
    </w:p>
    <w:p w:rsidR="00C2749D" w:rsidRDefault="001264A1">
      <w:pPr>
        <w:spacing w:after="0" w:line="259" w:lineRule="auto"/>
        <w:ind w:left="122" w:firstLine="0"/>
        <w:jc w:val="left"/>
      </w:pPr>
      <w:r>
        <w:t xml:space="preserve"> </w:t>
      </w:r>
    </w:p>
    <w:p w:rsidR="00C2749D" w:rsidRDefault="001264A1">
      <w:pPr>
        <w:pStyle w:val="Ttulo1"/>
        <w:ind w:left="496" w:right="0" w:hanging="360"/>
      </w:pPr>
      <w:bookmarkStart w:id="35" w:name="_Toc45355"/>
      <w:r>
        <w:t xml:space="preserve">DISCUSSÃO  </w:t>
      </w:r>
      <w:bookmarkEnd w:id="35"/>
    </w:p>
    <w:p w:rsidR="00C2749D" w:rsidRDefault="001264A1">
      <w:pPr>
        <w:spacing w:after="0" w:line="259" w:lineRule="auto"/>
        <w:ind w:left="482" w:firstLine="0"/>
        <w:jc w:val="left"/>
      </w:pPr>
      <w:r>
        <w:t xml:space="preserve"> </w:t>
      </w:r>
    </w:p>
    <w:p w:rsidR="00C2749D" w:rsidRDefault="001264A1">
      <w:pPr>
        <w:spacing w:after="102" w:line="357" w:lineRule="auto"/>
        <w:ind w:left="117" w:right="844"/>
      </w:pPr>
      <w:r>
        <w:t>Nessa pesquisa, o perfil sociodemográfico das pacientes resultou em uma média de idade de 31,6 anos. A maioria das mulheres é preta ou parda, “casada”, concluiu o ensino médio e tem 1 ou menos salário-mínimo de renda. Já o histórico ginecológico, a populaç</w:t>
      </w:r>
      <w:r>
        <w:t xml:space="preserve">ão majoritariamente utilizava o método contraceptivo com o objetivo de contracepção, frequenta uma consulta ginecológica por ano. A idade da </w:t>
      </w:r>
      <w:proofErr w:type="spellStart"/>
      <w:r>
        <w:t>coitarca</w:t>
      </w:r>
      <w:proofErr w:type="spellEnd"/>
      <w:r>
        <w:t xml:space="preserve"> se concentrou nas idades entre 15-17 anos. </w:t>
      </w:r>
      <w:r>
        <w:rPr>
          <w:color w:val="FF0000"/>
        </w:rPr>
        <w:t xml:space="preserve"> </w:t>
      </w:r>
    </w:p>
    <w:p w:rsidR="00C2749D" w:rsidRDefault="001264A1">
      <w:pPr>
        <w:spacing w:after="102" w:line="357" w:lineRule="auto"/>
        <w:ind w:left="117" w:right="844"/>
      </w:pPr>
      <w:r>
        <w:t>No Brasil, o SUS, como um sistema de saúde pública, promove c</w:t>
      </w:r>
      <w:r>
        <w:t>ampanhas relacionadas ao acesso e ao uso de métodos contraceptivos gratuitos para a população. Porém, sem a contribuição dos profissionais de saúde para a propagação de informação e conhecimento sobre o tema, as campanhas se tornam ineficientes. Dessa form</w:t>
      </w:r>
      <w:r>
        <w:t>a, além de as mulheres precisarem conhecer e ter acesso aos métodos contraceptivos, também há a necessidade do apoio dos profissionais de saúde quanto a orientação do método mais adequado para o comportamento sexual e condições de saúde de cada uma, bem co</w:t>
      </w:r>
      <w:r>
        <w:t>mo a forma correta da utilização desses métodos</w:t>
      </w:r>
      <w:r>
        <w:t xml:space="preserve"> </w:t>
      </w:r>
      <w:r>
        <w:t xml:space="preserve">(Prado DS et al, 2011).  </w:t>
      </w:r>
    </w:p>
    <w:p w:rsidR="00C2749D" w:rsidRDefault="001264A1">
      <w:pPr>
        <w:spacing w:after="103" w:line="357" w:lineRule="auto"/>
        <w:ind w:left="117" w:right="844"/>
      </w:pPr>
      <w:r>
        <w:t>De todos os métodos incluídos nessa pesquisa, o preservativo masculino foi o mais utilizado pelas participantes, totalizando 63%. Da mesma forma, em um estudo feito na região sul do município de São Paulo sobre conhecimento dos métodos anticoncepcionais, o</w:t>
      </w:r>
      <w:r>
        <w:t xml:space="preserve"> preservativo masculino, juntamente com o a pílula, foi o mais citado e conhecido pelas mulheres entrevistadas. (Prado DS et al, 2011) </w:t>
      </w:r>
    </w:p>
    <w:p w:rsidR="00C2749D" w:rsidRDefault="001264A1">
      <w:pPr>
        <w:spacing w:after="102" w:line="357" w:lineRule="auto"/>
        <w:ind w:left="117" w:right="844"/>
      </w:pPr>
      <w:r>
        <w:t>Os principais erros cometidos nesse estudo no questionário de preservativo masculino foram a falta de verificação da int</w:t>
      </w:r>
      <w:r>
        <w:t>egridade da camisinha e a ocorrência de penetração desprotegida. Já no caso de anticoncepcional oral, quase toda a totalidade das pacientes procedia de forma incorreta em casos de esquecimentos. Essas informações estão presentes no manual da OMS de planeja</w:t>
      </w:r>
      <w:r>
        <w:t xml:space="preserve">mento familiar, indicando, portanto, que a falta de indicação ou explicação por um profissional de saúde, distanciam os pacientes do uso consistente e correto. (OMS, 2007) </w:t>
      </w:r>
    </w:p>
    <w:p w:rsidR="00C2749D" w:rsidRDefault="001264A1">
      <w:pPr>
        <w:spacing w:after="98" w:line="357" w:lineRule="auto"/>
        <w:ind w:left="117" w:right="844"/>
      </w:pPr>
      <w:r>
        <w:lastRenderedPageBreak/>
        <w:t xml:space="preserve">Nesse estudo, nota-se que 100% das mulheres que não tiveram recomendação do método </w:t>
      </w:r>
      <w:r>
        <w:t xml:space="preserve">utilizado por profissionais de saúde, utilizam preservativo, sendo que oito pacientes de nove eram de preservativo masculino. Da mesma forma, uma pesquisa feita em Aracajú (SE) demonstrou que, dentre as pacientes que não faziam o uso correto, a orientação </w:t>
      </w:r>
      <w:r>
        <w:t xml:space="preserve">do uso do método não havia sido realizada por médicos. Esse resultado chama atenção para a importância da educação sexual direcionadas para a demanda social. (Prado DS et al, 2011) </w:t>
      </w:r>
    </w:p>
    <w:p w:rsidR="00C2749D" w:rsidRDefault="001264A1">
      <w:pPr>
        <w:spacing w:after="99" w:line="358" w:lineRule="auto"/>
        <w:ind w:left="117" w:right="844"/>
      </w:pPr>
      <w:r>
        <w:t>A única paciente que respondeu ao questionário de preservativo feminino ob</w:t>
      </w:r>
      <w:r>
        <w:t xml:space="preserve">teve 100% de acerto, apesar de ser um método menos utilizado. Essa paciente tem ensino superior completo, tem frequência de consultas ginecológicas anuais, renda familiar de 2-3 salários-mínimos e relata ter tido acesso à educação sexual.  </w:t>
      </w:r>
    </w:p>
    <w:p w:rsidR="00C2749D" w:rsidRDefault="001264A1">
      <w:pPr>
        <w:spacing w:after="100" w:line="357" w:lineRule="auto"/>
        <w:ind w:left="117" w:right="844"/>
      </w:pPr>
      <w:r>
        <w:t>Todas as pacien</w:t>
      </w:r>
      <w:r>
        <w:t xml:space="preserve">tes que utilizavam anticoncepcional injetável tiveram erros quanto ao atraso das aplicações. Nesses casos, foram relatados por elas problemas de dificuldade de acesso ao método nos postos de saúde.   </w:t>
      </w:r>
    </w:p>
    <w:p w:rsidR="00C2749D" w:rsidRDefault="001264A1">
      <w:pPr>
        <w:spacing w:after="102" w:line="357" w:lineRule="auto"/>
        <w:ind w:left="117" w:right="844"/>
      </w:pPr>
      <w:r>
        <w:t>Não foi possível estabelecer correlação entre a escolar</w:t>
      </w:r>
      <w:r>
        <w:t>idade, nível socioeconômico e forma de uso dos métodos. Segundo outros estudos, o baixo nível socioeconômico e nível de instrução interfere diretamente na adoção dos métodos contraceptivos. Além disso, quanto maior escolaridade e nível socioeconômico, as m</w:t>
      </w:r>
      <w:r>
        <w:t>ulheres têm melhor conhecimento e acesso a anticoncepcionais (Prado DS et al, 2011). Em uma pesquisa realizada especificamente sobre o anticoncepcional oral, demonstra-se que o uso correto e as variáveis “escolaridade” e “renda familiar mensal” se correlac</w:t>
      </w:r>
      <w:r>
        <w:t xml:space="preserve">ionam de forma estatisticamente significante, sendo que quanto maior a escolaridade e renda, maior o conhecimento das participantes sobre o uso correto do anticoncepcional oral (Américo CA et al, 2013).   </w:t>
      </w:r>
    </w:p>
    <w:p w:rsidR="00C2749D" w:rsidRDefault="001264A1">
      <w:pPr>
        <w:spacing w:after="100" w:line="357" w:lineRule="auto"/>
        <w:ind w:left="117" w:right="844"/>
      </w:pPr>
      <w:r>
        <w:t>Assim como as outras variáveis, tanto a idade atua</w:t>
      </w:r>
      <w:r>
        <w:t xml:space="preserve">l quanto a idade de </w:t>
      </w:r>
      <w:proofErr w:type="spellStart"/>
      <w:r>
        <w:t>coitarca</w:t>
      </w:r>
      <w:proofErr w:type="spellEnd"/>
      <w:r>
        <w:t xml:space="preserve"> das participantes não podem ser correlacionadas com o percentual de acerto da forma de uso dos métodos contraceptivos, uma vez que há um desequilíbrio entre os grupos de idade. Em análise de outros estudos, observou-se um incre</w:t>
      </w:r>
      <w:r>
        <w:t xml:space="preserve">mento no nível de conhecimento dos métodos contraceptivos com a idade, ou seja, quanto maior a idade, maior o conhecimento (Perez-Blanco Ainda, 2020). </w:t>
      </w:r>
    </w:p>
    <w:p w:rsidR="00C2749D" w:rsidRDefault="001264A1">
      <w:pPr>
        <w:spacing w:line="357" w:lineRule="auto"/>
        <w:ind w:left="117" w:right="844"/>
      </w:pPr>
      <w:r>
        <w:t xml:space="preserve">Já relacionado à </w:t>
      </w:r>
      <w:proofErr w:type="spellStart"/>
      <w:r>
        <w:t>coitarca</w:t>
      </w:r>
      <w:proofErr w:type="spellEnd"/>
      <w:r>
        <w:t>, discute-se em um estudo que o começo de relações sexuais na adolescência pode</w:t>
      </w:r>
      <w:r>
        <w:t xml:space="preserve"> gerar problemas biopsicossociais à saúde, os quais podem ser mais complexos sem o conhecimento adequado sobre o uso oportuno de métodos contraceptivos. O estudo diz, ainda, que essa falta do uso oportuno dos métodos contraceptivos na atividade sexual prec</w:t>
      </w:r>
      <w:r>
        <w:t xml:space="preserve">oce pode trazer consequências como: gravidez na </w:t>
      </w:r>
      <w:r>
        <w:lastRenderedPageBreak/>
        <w:t xml:space="preserve">adolescência, aumento da probabilidade de adquirir </w:t>
      </w:r>
      <w:proofErr w:type="spellStart"/>
      <w:r>
        <w:t>ISTs</w:t>
      </w:r>
      <w:proofErr w:type="spellEnd"/>
      <w:r>
        <w:t xml:space="preserve">, afetando relações sociais desde o nível familiar e gerando dificuldades econômicas (Gomez Suarez, 2023).  </w:t>
      </w:r>
    </w:p>
    <w:p w:rsidR="00C2749D" w:rsidRDefault="001264A1">
      <w:pPr>
        <w:spacing w:after="103" w:line="356" w:lineRule="auto"/>
        <w:ind w:left="117" w:right="844"/>
      </w:pPr>
      <w:r>
        <w:t>A principal limitação desse estudo foi o núm</w:t>
      </w:r>
      <w:r>
        <w:t xml:space="preserve">ero reduzido de participantes devido, principalmente, ao tempo viável limitado para a coleta e aos fatores excludentes como idade e utilização de métodos contraceptivos de longa duração. </w:t>
      </w:r>
    </w:p>
    <w:p w:rsidR="00C2749D" w:rsidRDefault="001264A1">
      <w:pPr>
        <w:spacing w:after="100" w:line="357" w:lineRule="auto"/>
        <w:ind w:left="117" w:right="844"/>
      </w:pPr>
      <w:r>
        <w:t>Portanto, o conhecimento dos erros na utilização dos métodos contrac</w:t>
      </w:r>
      <w:r>
        <w:t>eptivos, principalmente aqueles que são usuária-dependentes, é fundamental, já que, a utilização correta está diretamente ligada à eficácia de cada método. Dessa forma, o acesso aos métodos deve ser aliado à instrução dos profissionais de saúde para que as</w:t>
      </w:r>
      <w:r>
        <w:t xml:space="preserve"> pacientes conquistem a independência e o direito de escolha no que diz respeito à vida sexual e reprodutiva.  </w:t>
      </w:r>
    </w:p>
    <w:p w:rsidR="00C2749D" w:rsidRDefault="001264A1">
      <w:pPr>
        <w:spacing w:after="76" w:line="259" w:lineRule="auto"/>
        <w:ind w:left="122" w:firstLine="0"/>
        <w:jc w:val="left"/>
      </w:pPr>
      <w:r>
        <w:t xml:space="preserve"> </w:t>
      </w:r>
    </w:p>
    <w:p w:rsidR="00C2749D" w:rsidRDefault="001264A1">
      <w:pPr>
        <w:spacing w:after="74" w:line="259" w:lineRule="auto"/>
        <w:ind w:left="122" w:firstLine="0"/>
        <w:jc w:val="left"/>
      </w:pPr>
      <w:r>
        <w:t xml:space="preserve"> </w:t>
      </w:r>
    </w:p>
    <w:p w:rsidR="00C2749D" w:rsidRDefault="001264A1">
      <w:pPr>
        <w:spacing w:after="76" w:line="259" w:lineRule="auto"/>
        <w:ind w:left="122" w:firstLine="0"/>
        <w:jc w:val="left"/>
      </w:pPr>
      <w:r>
        <w:t xml:space="preserve"> </w:t>
      </w:r>
    </w:p>
    <w:p w:rsidR="00C2749D" w:rsidRDefault="001264A1">
      <w:pPr>
        <w:spacing w:after="76" w:line="259" w:lineRule="auto"/>
        <w:ind w:left="122" w:firstLine="0"/>
        <w:jc w:val="left"/>
      </w:pPr>
      <w:r>
        <w:t xml:space="preserve"> </w:t>
      </w:r>
    </w:p>
    <w:p w:rsidR="00C2749D" w:rsidRDefault="001264A1">
      <w:pPr>
        <w:spacing w:after="74" w:line="259" w:lineRule="auto"/>
        <w:ind w:left="122" w:firstLine="0"/>
        <w:jc w:val="left"/>
      </w:pPr>
      <w:r>
        <w:t xml:space="preserve"> </w:t>
      </w:r>
    </w:p>
    <w:p w:rsidR="00C2749D" w:rsidRDefault="001264A1">
      <w:pPr>
        <w:spacing w:after="76" w:line="259" w:lineRule="auto"/>
        <w:ind w:left="122" w:firstLine="0"/>
        <w:jc w:val="left"/>
      </w:pPr>
      <w:r>
        <w:t xml:space="preserve"> </w:t>
      </w:r>
    </w:p>
    <w:p w:rsidR="00C2749D" w:rsidRDefault="001264A1">
      <w:pPr>
        <w:spacing w:after="76" w:line="259" w:lineRule="auto"/>
        <w:ind w:left="122" w:firstLine="0"/>
        <w:jc w:val="left"/>
      </w:pPr>
      <w:r>
        <w:t xml:space="preserve"> </w:t>
      </w:r>
    </w:p>
    <w:p w:rsidR="00C2749D" w:rsidRDefault="001264A1">
      <w:pPr>
        <w:spacing w:after="74" w:line="259" w:lineRule="auto"/>
        <w:ind w:left="122" w:firstLine="0"/>
        <w:jc w:val="left"/>
      </w:pPr>
      <w:r>
        <w:t xml:space="preserve"> </w:t>
      </w:r>
    </w:p>
    <w:p w:rsidR="00C2749D" w:rsidRDefault="001264A1">
      <w:pPr>
        <w:spacing w:after="76" w:line="259" w:lineRule="auto"/>
        <w:ind w:left="122" w:firstLine="0"/>
        <w:jc w:val="left"/>
      </w:pPr>
      <w:r>
        <w:t xml:space="preserve"> </w:t>
      </w:r>
    </w:p>
    <w:p w:rsidR="00C2749D" w:rsidRDefault="001264A1">
      <w:pPr>
        <w:spacing w:after="76" w:line="259" w:lineRule="auto"/>
        <w:ind w:left="122" w:firstLine="0"/>
        <w:jc w:val="left"/>
      </w:pPr>
      <w:r>
        <w:t xml:space="preserve"> </w:t>
      </w:r>
    </w:p>
    <w:p w:rsidR="00C2749D" w:rsidRDefault="001264A1">
      <w:pPr>
        <w:spacing w:after="74" w:line="259" w:lineRule="auto"/>
        <w:ind w:left="122" w:firstLine="0"/>
        <w:jc w:val="left"/>
      </w:pPr>
      <w:r>
        <w:t xml:space="preserve"> </w:t>
      </w:r>
    </w:p>
    <w:p w:rsidR="00C2749D" w:rsidRDefault="001264A1">
      <w:pPr>
        <w:spacing w:after="76" w:line="259" w:lineRule="auto"/>
        <w:ind w:left="122" w:firstLine="0"/>
        <w:jc w:val="left"/>
      </w:pPr>
      <w:r>
        <w:t xml:space="preserve"> </w:t>
      </w:r>
    </w:p>
    <w:p w:rsidR="00C2749D" w:rsidRDefault="001264A1">
      <w:pPr>
        <w:spacing w:after="76" w:line="259" w:lineRule="auto"/>
        <w:ind w:left="122" w:firstLine="0"/>
        <w:jc w:val="left"/>
      </w:pPr>
      <w:r>
        <w:t xml:space="preserve"> </w:t>
      </w:r>
    </w:p>
    <w:p w:rsidR="00C2749D" w:rsidRDefault="001264A1">
      <w:pPr>
        <w:spacing w:after="74" w:line="259" w:lineRule="auto"/>
        <w:ind w:left="122" w:firstLine="0"/>
        <w:jc w:val="left"/>
      </w:pPr>
      <w:r>
        <w:t xml:space="preserve"> </w:t>
      </w:r>
    </w:p>
    <w:p w:rsidR="00C2749D" w:rsidRDefault="001264A1">
      <w:pPr>
        <w:spacing w:after="76" w:line="259" w:lineRule="auto"/>
        <w:ind w:left="122" w:firstLine="0"/>
        <w:jc w:val="left"/>
      </w:pPr>
      <w:r>
        <w:t xml:space="preserve"> </w:t>
      </w:r>
    </w:p>
    <w:p w:rsidR="00C2749D" w:rsidRDefault="001264A1">
      <w:pPr>
        <w:spacing w:after="76" w:line="259" w:lineRule="auto"/>
        <w:ind w:left="122" w:firstLine="0"/>
        <w:jc w:val="left"/>
      </w:pPr>
      <w:r>
        <w:t xml:space="preserve"> </w:t>
      </w:r>
    </w:p>
    <w:p w:rsidR="00C2749D" w:rsidRDefault="001264A1">
      <w:pPr>
        <w:spacing w:after="74" w:line="259" w:lineRule="auto"/>
        <w:ind w:left="122" w:firstLine="0"/>
        <w:jc w:val="left"/>
      </w:pPr>
      <w:r>
        <w:t xml:space="preserve"> </w:t>
      </w:r>
    </w:p>
    <w:p w:rsidR="00C2749D" w:rsidRDefault="001264A1">
      <w:pPr>
        <w:spacing w:after="76" w:line="259" w:lineRule="auto"/>
        <w:ind w:left="122" w:firstLine="0"/>
        <w:jc w:val="left"/>
      </w:pPr>
      <w:r>
        <w:t xml:space="preserve"> </w:t>
      </w:r>
    </w:p>
    <w:p w:rsidR="00C2749D" w:rsidRDefault="001264A1">
      <w:pPr>
        <w:spacing w:after="76" w:line="259" w:lineRule="auto"/>
        <w:ind w:left="122" w:firstLine="0"/>
        <w:jc w:val="left"/>
      </w:pPr>
      <w:r>
        <w:t xml:space="preserve"> </w:t>
      </w:r>
    </w:p>
    <w:p w:rsidR="00C2749D" w:rsidRDefault="001264A1">
      <w:pPr>
        <w:spacing w:after="74" w:line="259" w:lineRule="auto"/>
        <w:ind w:left="122" w:firstLine="0"/>
        <w:jc w:val="left"/>
      </w:pPr>
      <w:r>
        <w:t xml:space="preserve"> </w:t>
      </w:r>
    </w:p>
    <w:p w:rsidR="00C2749D" w:rsidRDefault="001264A1">
      <w:pPr>
        <w:spacing w:after="76" w:line="259" w:lineRule="auto"/>
        <w:ind w:left="122" w:firstLine="0"/>
        <w:jc w:val="left"/>
      </w:pPr>
      <w:r>
        <w:t xml:space="preserve"> </w:t>
      </w:r>
    </w:p>
    <w:p w:rsidR="00C2749D" w:rsidRDefault="001264A1">
      <w:pPr>
        <w:spacing w:after="76" w:line="259" w:lineRule="auto"/>
        <w:ind w:left="122" w:firstLine="0"/>
        <w:jc w:val="left"/>
      </w:pPr>
      <w:r>
        <w:t xml:space="preserve"> </w:t>
      </w:r>
    </w:p>
    <w:p w:rsidR="00C2749D" w:rsidRDefault="001264A1">
      <w:pPr>
        <w:spacing w:after="74" w:line="259" w:lineRule="auto"/>
        <w:ind w:left="122" w:firstLine="0"/>
        <w:jc w:val="left"/>
      </w:pPr>
      <w:r>
        <w:t xml:space="preserve"> </w:t>
      </w:r>
    </w:p>
    <w:p w:rsidR="00C2749D" w:rsidRDefault="001264A1">
      <w:pPr>
        <w:spacing w:after="76" w:line="259" w:lineRule="auto"/>
        <w:ind w:left="122" w:firstLine="0"/>
        <w:jc w:val="left"/>
      </w:pPr>
      <w:r>
        <w:t xml:space="preserve"> </w:t>
      </w:r>
    </w:p>
    <w:p w:rsidR="00C2749D" w:rsidRDefault="001264A1">
      <w:pPr>
        <w:spacing w:after="76" w:line="259" w:lineRule="auto"/>
        <w:ind w:left="122" w:firstLine="0"/>
        <w:jc w:val="left"/>
      </w:pPr>
      <w:r>
        <w:t xml:space="preserve"> </w:t>
      </w:r>
    </w:p>
    <w:p w:rsidR="00C2749D" w:rsidRDefault="001264A1">
      <w:pPr>
        <w:spacing w:after="74" w:line="259" w:lineRule="auto"/>
        <w:ind w:left="122" w:firstLine="0"/>
        <w:jc w:val="left"/>
      </w:pPr>
      <w:r>
        <w:t xml:space="preserve"> </w:t>
      </w:r>
    </w:p>
    <w:p w:rsidR="00C2749D" w:rsidRDefault="001264A1">
      <w:pPr>
        <w:spacing w:after="0" w:line="259" w:lineRule="auto"/>
        <w:ind w:left="122" w:firstLine="0"/>
        <w:jc w:val="left"/>
      </w:pPr>
      <w:r>
        <w:t xml:space="preserve"> </w:t>
      </w:r>
    </w:p>
    <w:p w:rsidR="00C2749D" w:rsidRDefault="001264A1">
      <w:pPr>
        <w:pStyle w:val="Ttulo1"/>
        <w:ind w:left="496" w:right="0" w:hanging="360"/>
      </w:pPr>
      <w:bookmarkStart w:id="36" w:name="_Toc45356"/>
      <w:r>
        <w:lastRenderedPageBreak/>
        <w:t xml:space="preserve">CONCLUSÃO </w:t>
      </w:r>
      <w:bookmarkEnd w:id="36"/>
    </w:p>
    <w:p w:rsidR="00C2749D" w:rsidRDefault="001264A1">
      <w:pPr>
        <w:spacing w:after="76" w:line="259" w:lineRule="auto"/>
        <w:ind w:left="122" w:firstLine="0"/>
        <w:jc w:val="left"/>
      </w:pPr>
      <w:r>
        <w:t xml:space="preserve"> </w:t>
      </w:r>
    </w:p>
    <w:p w:rsidR="00C2749D" w:rsidRDefault="001264A1">
      <w:pPr>
        <w:spacing w:after="100" w:line="357" w:lineRule="auto"/>
        <w:ind w:left="117" w:right="844"/>
      </w:pPr>
      <w:r>
        <w:t>Observou-se uma prevalência do emprego correto do preservativo masculino entre 60% e 80% de acerto. No preservativo feminino, a única paciente que respondeu ao questionário atingiu 100% de acerto. Já o anticoncepcional oral, a prevalência de acerto se dist</w:t>
      </w:r>
      <w:r>
        <w:t>ribui em maior parte a partir de 60%. Os injetáveis, em maioria, apresentam 50% de acerto. Os principais erros cometidos foram relacionados à verificação de integridade e penetração desprotegida (preservativo masculino), como proceder em caso de esquecimen</w:t>
      </w:r>
      <w:r>
        <w:t xml:space="preserve">to (anticoncepcional oral), e atraso das aplicações (injetáveis).  </w:t>
      </w:r>
    </w:p>
    <w:p w:rsidR="00C2749D" w:rsidRDefault="001264A1">
      <w:pPr>
        <w:spacing w:after="100" w:line="357" w:lineRule="auto"/>
        <w:ind w:left="117" w:right="844"/>
      </w:pPr>
      <w:r>
        <w:t>Os menores percentuais de acerto de métodos contraceptivos parecem se tornar menos concentrados à medida que a escolaridade e a idade aumentam. Além disso, as menores porcentagens de acert</w:t>
      </w:r>
      <w:r>
        <w:t xml:space="preserve">o parecem estar mais presentes em mulheres que tiveram a </w:t>
      </w:r>
      <w:proofErr w:type="spellStart"/>
      <w:r>
        <w:t>coitarca</w:t>
      </w:r>
      <w:proofErr w:type="spellEnd"/>
      <w:r>
        <w:t xml:space="preserve"> antes dos 18 anos. Nota-se, ainda, que a maioria das pacientes acreditou que tinha maior conhecimento do que realmente tinha, segundo os resultados dos questionários.  </w:t>
      </w:r>
    </w:p>
    <w:p w:rsidR="00C2749D" w:rsidRDefault="001264A1">
      <w:pPr>
        <w:spacing w:after="100" w:line="357" w:lineRule="auto"/>
        <w:ind w:left="117" w:right="844"/>
      </w:pPr>
      <w:r>
        <w:t xml:space="preserve">Por fim, poucos estudos demonstram a prevalência de erros na utilização dos métodos contraceptivos e quais desses erros são mais comuns e, portanto, recomenda-se a continuação desse estudo para a coleta de uma maior quantidade de questionários para que se </w:t>
      </w:r>
      <w:r>
        <w:t>possa inferir conclusões e prováveis fatores associados com mais segurança. Ademais, é válida uma nova pesquisa para a comparação de resultados entre a rede pública e privada, já que esse estudo foi feito apenas com pacientes que atendidas em ambulatório d</w:t>
      </w:r>
      <w:r>
        <w:t xml:space="preserve">ocente assistencial ligada ao SUS.  </w:t>
      </w:r>
    </w:p>
    <w:p w:rsidR="00C2749D" w:rsidRDefault="001264A1">
      <w:pPr>
        <w:spacing w:after="76" w:line="259" w:lineRule="auto"/>
        <w:ind w:left="242" w:firstLine="0"/>
        <w:jc w:val="left"/>
      </w:pPr>
      <w:r>
        <w:t xml:space="preserve"> </w:t>
      </w:r>
    </w:p>
    <w:p w:rsidR="00C2749D" w:rsidRDefault="001264A1">
      <w:pPr>
        <w:spacing w:after="74" w:line="259" w:lineRule="auto"/>
        <w:ind w:left="242" w:firstLine="0"/>
        <w:jc w:val="left"/>
      </w:pPr>
      <w:r>
        <w:t xml:space="preserve"> </w:t>
      </w:r>
    </w:p>
    <w:p w:rsidR="00C2749D" w:rsidRDefault="001264A1">
      <w:pPr>
        <w:spacing w:after="76" w:line="259" w:lineRule="auto"/>
        <w:ind w:left="242" w:firstLine="0"/>
        <w:jc w:val="left"/>
      </w:pPr>
      <w:r>
        <w:t xml:space="preserve"> </w:t>
      </w:r>
    </w:p>
    <w:p w:rsidR="00C2749D" w:rsidRDefault="001264A1">
      <w:pPr>
        <w:spacing w:after="76" w:line="259" w:lineRule="auto"/>
        <w:ind w:left="242" w:firstLine="0"/>
        <w:jc w:val="left"/>
      </w:pPr>
      <w:r>
        <w:t xml:space="preserve"> </w:t>
      </w:r>
    </w:p>
    <w:p w:rsidR="00C2749D" w:rsidRDefault="001264A1">
      <w:pPr>
        <w:spacing w:after="74" w:line="259" w:lineRule="auto"/>
        <w:ind w:left="242" w:firstLine="0"/>
        <w:jc w:val="left"/>
      </w:pPr>
      <w:r>
        <w:t xml:space="preserve"> </w:t>
      </w:r>
    </w:p>
    <w:p w:rsidR="00C2749D" w:rsidRDefault="001264A1">
      <w:pPr>
        <w:spacing w:after="76" w:line="259" w:lineRule="auto"/>
        <w:ind w:left="242" w:firstLine="0"/>
        <w:jc w:val="left"/>
      </w:pPr>
      <w:r>
        <w:t xml:space="preserve"> </w:t>
      </w:r>
    </w:p>
    <w:p w:rsidR="00C2749D" w:rsidRDefault="001264A1">
      <w:pPr>
        <w:spacing w:after="76" w:line="259" w:lineRule="auto"/>
        <w:ind w:left="242" w:firstLine="0"/>
        <w:jc w:val="left"/>
      </w:pPr>
      <w:r>
        <w:t xml:space="preserve"> </w:t>
      </w:r>
    </w:p>
    <w:p w:rsidR="00C2749D" w:rsidRDefault="001264A1">
      <w:pPr>
        <w:spacing w:after="74" w:line="259" w:lineRule="auto"/>
        <w:ind w:left="242" w:firstLine="0"/>
        <w:jc w:val="left"/>
      </w:pPr>
      <w:r>
        <w:t xml:space="preserve"> </w:t>
      </w:r>
    </w:p>
    <w:p w:rsidR="00C2749D" w:rsidRDefault="001264A1">
      <w:pPr>
        <w:spacing w:after="76" w:line="259" w:lineRule="auto"/>
        <w:ind w:left="242" w:firstLine="0"/>
        <w:jc w:val="left"/>
      </w:pPr>
      <w:r>
        <w:t xml:space="preserve"> </w:t>
      </w:r>
    </w:p>
    <w:p w:rsidR="00C2749D" w:rsidRDefault="001264A1">
      <w:pPr>
        <w:spacing w:after="76" w:line="259" w:lineRule="auto"/>
        <w:ind w:left="242" w:firstLine="0"/>
        <w:jc w:val="left"/>
      </w:pPr>
      <w:r>
        <w:t xml:space="preserve"> </w:t>
      </w:r>
    </w:p>
    <w:p w:rsidR="00C2749D" w:rsidRDefault="001264A1">
      <w:pPr>
        <w:spacing w:after="74" w:line="259" w:lineRule="auto"/>
        <w:ind w:left="242" w:firstLine="0"/>
        <w:jc w:val="left"/>
      </w:pPr>
      <w:r>
        <w:t xml:space="preserve"> </w:t>
      </w:r>
    </w:p>
    <w:p w:rsidR="00C2749D" w:rsidRDefault="001264A1">
      <w:pPr>
        <w:spacing w:after="76" w:line="259" w:lineRule="auto"/>
        <w:ind w:left="242" w:firstLine="0"/>
        <w:jc w:val="left"/>
      </w:pPr>
      <w:r>
        <w:t xml:space="preserve"> </w:t>
      </w:r>
    </w:p>
    <w:p w:rsidR="00C2749D" w:rsidRDefault="001264A1">
      <w:pPr>
        <w:spacing w:after="0" w:line="259" w:lineRule="auto"/>
        <w:ind w:left="242" w:firstLine="0"/>
        <w:jc w:val="left"/>
      </w:pPr>
      <w:r>
        <w:t xml:space="preserve"> </w:t>
      </w:r>
    </w:p>
    <w:p w:rsidR="00C2749D" w:rsidRDefault="001264A1">
      <w:pPr>
        <w:pStyle w:val="Ttulo1"/>
        <w:ind w:left="496" w:right="0" w:hanging="360"/>
      </w:pPr>
      <w:bookmarkStart w:id="37" w:name="_Toc45357"/>
      <w:r>
        <w:t xml:space="preserve">RELATO DE EXPERIÊNCIA   </w:t>
      </w:r>
      <w:bookmarkEnd w:id="37"/>
    </w:p>
    <w:p w:rsidR="00C2749D" w:rsidRDefault="001264A1">
      <w:pPr>
        <w:spacing w:after="76" w:line="259" w:lineRule="auto"/>
        <w:ind w:left="122" w:firstLine="0"/>
        <w:jc w:val="left"/>
      </w:pPr>
      <w:r>
        <w:t xml:space="preserve"> </w:t>
      </w:r>
    </w:p>
    <w:p w:rsidR="00C2749D" w:rsidRDefault="001264A1">
      <w:pPr>
        <w:spacing w:after="100" w:line="357" w:lineRule="auto"/>
        <w:ind w:left="117" w:right="844"/>
      </w:pPr>
      <w:r>
        <w:lastRenderedPageBreak/>
        <w:t>Para a escolha do tema desse projeto, me inspirei em minha mãe e seus relatos como médica ginecologista. Ela compartilhava comigo casos em que as pacientes tinham acesso aos métodos contraceptivos, mas não tinham informação e, consequentemente, não utiliza</w:t>
      </w:r>
      <w:r>
        <w:t>vam os contraceptivos adequadamente- como dividir a cartela de anticoncepcional oral com o marido e engravidar sem entender o porquê que tinha engravidado. Assim, a independência e direito de escolha são retirados das pacientes em momentos em que elas se s</w:t>
      </w:r>
      <w:r>
        <w:t xml:space="preserve">entem seguras, mesmo não estando. Ter contato com as pacientes no ambulatório do Centro Médico </w:t>
      </w:r>
      <w:proofErr w:type="spellStart"/>
      <w:r>
        <w:t>Bahiana</w:t>
      </w:r>
      <w:proofErr w:type="spellEnd"/>
      <w:r>
        <w:t xml:space="preserve"> ampliou ainda mais a minha percepção de que a educação sexual é muito importante para um futuro saudável das pacientes, bem como o compartilhamento entre</w:t>
      </w:r>
      <w:r>
        <w:t xml:space="preserve"> o profissional de saúde e a paciente de informações que, muitas vezes, para nós são claras ou óbvias, mas não são da compreensão delas. Sempre admirei a obstetrícia e foi a anticoncepção que, inicialmente, trouxe a mesma admiração para a ginecologia. Para</w:t>
      </w:r>
      <w:r>
        <w:t xml:space="preserve"> a escolha desse tema, me inspirei na médica em que quero me tornar. </w:t>
      </w:r>
    </w:p>
    <w:p w:rsidR="00C2749D" w:rsidRDefault="001264A1">
      <w:pPr>
        <w:spacing w:after="74" w:line="259" w:lineRule="auto"/>
        <w:ind w:left="242" w:firstLine="0"/>
        <w:jc w:val="left"/>
      </w:pPr>
      <w:r>
        <w:t xml:space="preserve"> </w:t>
      </w:r>
    </w:p>
    <w:p w:rsidR="00C2749D" w:rsidRDefault="001264A1">
      <w:pPr>
        <w:spacing w:after="76" w:line="259" w:lineRule="auto"/>
        <w:ind w:left="242" w:firstLine="0"/>
        <w:jc w:val="left"/>
      </w:pPr>
      <w:r>
        <w:t xml:space="preserve"> </w:t>
      </w:r>
    </w:p>
    <w:p w:rsidR="00C2749D" w:rsidRDefault="001264A1">
      <w:pPr>
        <w:spacing w:after="76" w:line="259" w:lineRule="auto"/>
        <w:ind w:left="242" w:firstLine="0"/>
        <w:jc w:val="left"/>
      </w:pPr>
      <w:r>
        <w:t xml:space="preserve"> </w:t>
      </w:r>
    </w:p>
    <w:p w:rsidR="00C2749D" w:rsidRDefault="001264A1">
      <w:pPr>
        <w:spacing w:after="74" w:line="259" w:lineRule="auto"/>
        <w:ind w:left="242" w:firstLine="0"/>
        <w:jc w:val="left"/>
      </w:pPr>
      <w:r>
        <w:t xml:space="preserve"> </w:t>
      </w:r>
    </w:p>
    <w:p w:rsidR="00C2749D" w:rsidRDefault="001264A1">
      <w:pPr>
        <w:spacing w:after="76" w:line="259" w:lineRule="auto"/>
        <w:ind w:left="242" w:firstLine="0"/>
        <w:jc w:val="left"/>
      </w:pPr>
      <w:r>
        <w:t xml:space="preserve"> </w:t>
      </w:r>
    </w:p>
    <w:p w:rsidR="00C2749D" w:rsidRDefault="001264A1">
      <w:pPr>
        <w:spacing w:after="76" w:line="259" w:lineRule="auto"/>
        <w:ind w:left="242" w:firstLine="0"/>
        <w:jc w:val="left"/>
      </w:pPr>
      <w:r>
        <w:t xml:space="preserve"> </w:t>
      </w:r>
    </w:p>
    <w:p w:rsidR="00C2749D" w:rsidRDefault="001264A1">
      <w:pPr>
        <w:spacing w:after="74" w:line="259" w:lineRule="auto"/>
        <w:ind w:left="242" w:firstLine="0"/>
        <w:jc w:val="left"/>
      </w:pPr>
      <w:r>
        <w:t xml:space="preserve"> </w:t>
      </w:r>
    </w:p>
    <w:p w:rsidR="00C2749D" w:rsidRDefault="001264A1">
      <w:pPr>
        <w:spacing w:after="76" w:line="259" w:lineRule="auto"/>
        <w:ind w:left="242" w:firstLine="0"/>
        <w:jc w:val="left"/>
      </w:pPr>
      <w:r>
        <w:t xml:space="preserve"> </w:t>
      </w:r>
    </w:p>
    <w:p w:rsidR="00C2749D" w:rsidRDefault="001264A1">
      <w:pPr>
        <w:spacing w:after="76" w:line="259" w:lineRule="auto"/>
        <w:ind w:left="242" w:firstLine="0"/>
        <w:jc w:val="left"/>
      </w:pPr>
      <w:r>
        <w:t xml:space="preserve"> </w:t>
      </w:r>
    </w:p>
    <w:p w:rsidR="00C2749D" w:rsidRDefault="001264A1">
      <w:pPr>
        <w:spacing w:after="74" w:line="259" w:lineRule="auto"/>
        <w:ind w:left="242" w:firstLine="0"/>
        <w:jc w:val="left"/>
      </w:pPr>
      <w:r>
        <w:t xml:space="preserve"> </w:t>
      </w:r>
    </w:p>
    <w:p w:rsidR="00C2749D" w:rsidRDefault="001264A1">
      <w:pPr>
        <w:spacing w:after="76" w:line="259" w:lineRule="auto"/>
        <w:ind w:left="242" w:firstLine="0"/>
        <w:jc w:val="left"/>
      </w:pPr>
      <w:r>
        <w:t xml:space="preserve"> </w:t>
      </w:r>
    </w:p>
    <w:p w:rsidR="00C2749D" w:rsidRDefault="001264A1">
      <w:pPr>
        <w:spacing w:after="76" w:line="259" w:lineRule="auto"/>
        <w:ind w:left="242" w:firstLine="0"/>
        <w:jc w:val="left"/>
      </w:pPr>
      <w:r>
        <w:t xml:space="preserve"> </w:t>
      </w:r>
    </w:p>
    <w:p w:rsidR="00C2749D" w:rsidRDefault="001264A1">
      <w:pPr>
        <w:spacing w:after="74" w:line="259" w:lineRule="auto"/>
        <w:ind w:left="242" w:firstLine="0"/>
        <w:jc w:val="left"/>
      </w:pPr>
      <w:r>
        <w:t xml:space="preserve"> </w:t>
      </w:r>
    </w:p>
    <w:p w:rsidR="00C2749D" w:rsidRDefault="001264A1">
      <w:pPr>
        <w:spacing w:after="76" w:line="259" w:lineRule="auto"/>
        <w:ind w:left="242" w:firstLine="0"/>
        <w:jc w:val="left"/>
      </w:pPr>
      <w:r>
        <w:t xml:space="preserve"> </w:t>
      </w:r>
    </w:p>
    <w:p w:rsidR="00C2749D" w:rsidRDefault="001264A1">
      <w:pPr>
        <w:spacing w:after="76" w:line="259" w:lineRule="auto"/>
        <w:ind w:left="242" w:firstLine="0"/>
        <w:jc w:val="left"/>
      </w:pPr>
      <w:r>
        <w:t xml:space="preserve"> </w:t>
      </w:r>
    </w:p>
    <w:p w:rsidR="00C2749D" w:rsidRDefault="001264A1">
      <w:pPr>
        <w:spacing w:after="74" w:line="259" w:lineRule="auto"/>
        <w:ind w:left="242" w:firstLine="0"/>
        <w:jc w:val="left"/>
      </w:pPr>
      <w:r>
        <w:t xml:space="preserve"> </w:t>
      </w:r>
    </w:p>
    <w:p w:rsidR="00C2749D" w:rsidRDefault="001264A1">
      <w:pPr>
        <w:spacing w:after="76" w:line="259" w:lineRule="auto"/>
        <w:ind w:left="242" w:firstLine="0"/>
        <w:jc w:val="left"/>
      </w:pPr>
      <w:r>
        <w:t xml:space="preserve"> </w:t>
      </w:r>
    </w:p>
    <w:p w:rsidR="00C2749D" w:rsidRDefault="001264A1">
      <w:pPr>
        <w:spacing w:after="76" w:line="259" w:lineRule="auto"/>
        <w:ind w:left="242" w:firstLine="0"/>
        <w:jc w:val="left"/>
      </w:pPr>
      <w:r>
        <w:t xml:space="preserve"> </w:t>
      </w:r>
    </w:p>
    <w:p w:rsidR="00C2749D" w:rsidRDefault="001264A1">
      <w:pPr>
        <w:spacing w:after="213" w:line="259" w:lineRule="auto"/>
        <w:ind w:left="122" w:firstLine="0"/>
        <w:jc w:val="left"/>
      </w:pPr>
      <w:r>
        <w:t xml:space="preserve"> </w:t>
      </w:r>
    </w:p>
    <w:p w:rsidR="00C2749D" w:rsidRDefault="001264A1">
      <w:pPr>
        <w:spacing w:after="0" w:line="259" w:lineRule="auto"/>
        <w:ind w:left="122" w:firstLine="0"/>
        <w:jc w:val="left"/>
      </w:pPr>
      <w:r>
        <w:t xml:space="preserve"> </w:t>
      </w:r>
    </w:p>
    <w:p w:rsidR="00C2749D" w:rsidRDefault="001264A1">
      <w:pPr>
        <w:pStyle w:val="Ttulo1"/>
        <w:numPr>
          <w:ilvl w:val="0"/>
          <w:numId w:val="0"/>
        </w:numPr>
        <w:spacing w:after="87" w:line="249" w:lineRule="auto"/>
        <w:ind w:right="616"/>
        <w:jc w:val="center"/>
      </w:pPr>
      <w:bookmarkStart w:id="38" w:name="_Toc45358"/>
      <w:r>
        <w:t xml:space="preserve">REFERÊNCIAS </w:t>
      </w:r>
      <w:bookmarkEnd w:id="38"/>
    </w:p>
    <w:p w:rsidR="00C2749D" w:rsidRDefault="001264A1">
      <w:pPr>
        <w:spacing w:after="88" w:line="259" w:lineRule="auto"/>
        <w:ind w:left="0" w:right="558" w:firstLine="0"/>
        <w:jc w:val="center"/>
      </w:pPr>
      <w:r>
        <w:t xml:space="preserve"> </w:t>
      </w:r>
    </w:p>
    <w:p w:rsidR="00C2749D" w:rsidRDefault="001264A1">
      <w:pPr>
        <w:numPr>
          <w:ilvl w:val="0"/>
          <w:numId w:val="5"/>
        </w:numPr>
        <w:spacing w:after="98"/>
        <w:ind w:right="844" w:hanging="360"/>
      </w:pPr>
      <w:r>
        <w:t xml:space="preserve">BAYER. </w:t>
      </w:r>
      <w:r>
        <w:t>Gravidez não planejada atinge 62% das mulheres no Brasil.</w:t>
      </w:r>
      <w:r>
        <w:t xml:space="preserve"> Bayer, 2022. Disponível em: &lt; https://www.bayer.com.br/pt/blog/gravidez-nao-planejadaatinge-62-mulheres-brasil&gt;. Acesso em: 02 de setembro de 2022. </w:t>
      </w:r>
    </w:p>
    <w:p w:rsidR="00C2749D" w:rsidRDefault="001264A1">
      <w:pPr>
        <w:numPr>
          <w:ilvl w:val="0"/>
          <w:numId w:val="5"/>
        </w:numPr>
        <w:spacing w:after="74" w:line="265" w:lineRule="auto"/>
        <w:ind w:right="844" w:hanging="360"/>
      </w:pPr>
      <w:proofErr w:type="spellStart"/>
      <w:r>
        <w:lastRenderedPageBreak/>
        <w:t>Bjarnadottir</w:t>
      </w:r>
      <w:proofErr w:type="spellEnd"/>
      <w:r>
        <w:t xml:space="preserve"> RI, </w:t>
      </w:r>
      <w:proofErr w:type="spellStart"/>
      <w:r>
        <w:t>Tuppurainen</w:t>
      </w:r>
      <w:proofErr w:type="spellEnd"/>
      <w:r>
        <w:t xml:space="preserve"> M, </w:t>
      </w:r>
      <w:proofErr w:type="spellStart"/>
      <w:r>
        <w:t>Killick</w:t>
      </w:r>
      <w:proofErr w:type="spellEnd"/>
      <w:r>
        <w:t xml:space="preserve"> SR. </w:t>
      </w:r>
      <w:proofErr w:type="spellStart"/>
      <w:r>
        <w:t>Comparison</w:t>
      </w:r>
      <w:proofErr w:type="spellEnd"/>
      <w:r>
        <w:t xml:space="preserve"> </w:t>
      </w:r>
      <w:proofErr w:type="spellStart"/>
      <w:r>
        <w:t>of</w:t>
      </w:r>
      <w:proofErr w:type="spellEnd"/>
      <w:r>
        <w:t xml:space="preserve"> </w:t>
      </w:r>
      <w:proofErr w:type="spellStart"/>
      <w:r>
        <w:t>cycle</w:t>
      </w:r>
      <w:proofErr w:type="spellEnd"/>
      <w:r>
        <w:t xml:space="preserve"> </w:t>
      </w:r>
      <w:proofErr w:type="spellStart"/>
      <w:r>
        <w:t>control</w:t>
      </w:r>
      <w:proofErr w:type="spellEnd"/>
      <w:r>
        <w:t xml:space="preserve"> </w:t>
      </w:r>
      <w:proofErr w:type="spellStart"/>
      <w:r>
        <w:t>with</w:t>
      </w:r>
      <w:proofErr w:type="spellEnd"/>
      <w:r>
        <w:t xml:space="preserve"> a </w:t>
      </w:r>
      <w:proofErr w:type="spellStart"/>
      <w:r>
        <w:t>combined</w:t>
      </w:r>
      <w:proofErr w:type="spellEnd"/>
      <w:r>
        <w:t xml:space="preserve"> </w:t>
      </w:r>
      <w:proofErr w:type="spellStart"/>
      <w:r>
        <w:t>contraceptive</w:t>
      </w:r>
      <w:proofErr w:type="spellEnd"/>
      <w:r>
        <w:t xml:space="preserve"> vagi</w:t>
      </w:r>
      <w:r>
        <w:t xml:space="preserve">nal </w:t>
      </w:r>
      <w:proofErr w:type="spellStart"/>
      <w:r>
        <w:t>ring</w:t>
      </w:r>
      <w:proofErr w:type="spellEnd"/>
      <w:r>
        <w:t xml:space="preserve"> </w:t>
      </w:r>
      <w:proofErr w:type="spellStart"/>
      <w:r>
        <w:t>and</w:t>
      </w:r>
      <w:proofErr w:type="spellEnd"/>
      <w:r>
        <w:t xml:space="preserve"> oral </w:t>
      </w:r>
      <w:proofErr w:type="spellStart"/>
      <w:r>
        <w:t>levonorgestrel</w:t>
      </w:r>
      <w:proofErr w:type="spellEnd"/>
      <w:r>
        <w:t xml:space="preserve"> </w:t>
      </w:r>
      <w:proofErr w:type="spellStart"/>
      <w:r>
        <w:t>and</w:t>
      </w:r>
      <w:proofErr w:type="spellEnd"/>
      <w:r>
        <w:t xml:space="preserve"> oral </w:t>
      </w:r>
      <w:proofErr w:type="spellStart"/>
      <w:r>
        <w:t>levonorgestrel</w:t>
      </w:r>
      <w:proofErr w:type="spellEnd"/>
      <w:r>
        <w:t>/</w:t>
      </w:r>
      <w:proofErr w:type="spellStart"/>
      <w:r>
        <w:t>ethinylestradiol</w:t>
      </w:r>
      <w:proofErr w:type="spellEnd"/>
      <w:r>
        <w:t xml:space="preserve">. </w:t>
      </w:r>
      <w:proofErr w:type="spellStart"/>
      <w:r>
        <w:t>Am</w:t>
      </w:r>
      <w:proofErr w:type="spellEnd"/>
      <w:r>
        <w:t xml:space="preserve"> J </w:t>
      </w:r>
      <w:proofErr w:type="spellStart"/>
      <w:r>
        <w:t>Obstet</w:t>
      </w:r>
      <w:proofErr w:type="spellEnd"/>
      <w:r>
        <w:t xml:space="preserve"> </w:t>
      </w:r>
      <w:proofErr w:type="spellStart"/>
      <w:r>
        <w:t>Gynecol</w:t>
      </w:r>
      <w:proofErr w:type="spellEnd"/>
      <w:r>
        <w:t xml:space="preserve">. </w:t>
      </w:r>
      <w:proofErr w:type="gramStart"/>
      <w:r>
        <w:t>2002;186:389</w:t>
      </w:r>
      <w:proofErr w:type="gramEnd"/>
      <w:r>
        <w:t xml:space="preserve">-95. Acesso em: 02 de setembro de 2022. </w:t>
      </w:r>
    </w:p>
    <w:p w:rsidR="00C2749D" w:rsidRDefault="001264A1">
      <w:pPr>
        <w:numPr>
          <w:ilvl w:val="0"/>
          <w:numId w:val="5"/>
        </w:numPr>
        <w:spacing w:after="99"/>
        <w:ind w:right="844" w:hanging="360"/>
      </w:pPr>
      <w:r>
        <w:t xml:space="preserve">HOOKS, Bell. </w:t>
      </w:r>
      <w:r>
        <w:t>O feminismo é para todo mundo:</w:t>
      </w:r>
      <w:r>
        <w:t xml:space="preserve"> Políticas arrebatadoras. Cambridge: South </w:t>
      </w:r>
      <w:proofErr w:type="spellStart"/>
      <w:r>
        <w:t>End</w:t>
      </w:r>
      <w:proofErr w:type="spellEnd"/>
      <w:r>
        <w:t xml:space="preserve"> Press, 2000. Acesso em: 02 de setembro de 2022. </w:t>
      </w:r>
    </w:p>
    <w:p w:rsidR="00C2749D" w:rsidRDefault="001264A1">
      <w:pPr>
        <w:numPr>
          <w:ilvl w:val="0"/>
          <w:numId w:val="5"/>
        </w:numPr>
        <w:spacing w:after="97"/>
        <w:ind w:right="844" w:hanging="360"/>
      </w:pPr>
      <w:r>
        <w:t xml:space="preserve">Federação Brasileira das Associações de Ginecologia e Obstetrícia (FEBRASGO). </w:t>
      </w:r>
      <w:r>
        <w:t xml:space="preserve">Tratado de Ginecologia </w:t>
      </w:r>
      <w:proofErr w:type="spellStart"/>
      <w:r>
        <w:t>Febrasgo</w:t>
      </w:r>
      <w:proofErr w:type="spellEnd"/>
      <w:r>
        <w:t>. Rio de Janeiro: Elsevier Editora Ltda, 2019. Aces</w:t>
      </w:r>
      <w:r>
        <w:t xml:space="preserve">so em: 02 de setembro de 2022. </w:t>
      </w:r>
    </w:p>
    <w:p w:rsidR="00C2749D" w:rsidRDefault="001264A1">
      <w:pPr>
        <w:numPr>
          <w:ilvl w:val="0"/>
          <w:numId w:val="5"/>
        </w:numPr>
        <w:spacing w:after="99"/>
        <w:ind w:right="844" w:hanging="360"/>
      </w:pPr>
      <w:r>
        <w:t xml:space="preserve">FINOTTI, Marta. </w:t>
      </w:r>
      <w:r>
        <w:t>Manual de Anticoncepção</w:t>
      </w:r>
      <w:r>
        <w:t xml:space="preserve">. São Paulo: Federação Brasileira de Associações de Ginecologia e Obstetrícia, 2015. Acesso em: 02 de setembro de 2022. </w:t>
      </w:r>
    </w:p>
    <w:p w:rsidR="00C2749D" w:rsidRDefault="001264A1">
      <w:pPr>
        <w:numPr>
          <w:ilvl w:val="0"/>
          <w:numId w:val="5"/>
        </w:numPr>
        <w:spacing w:after="101"/>
        <w:ind w:right="844" w:hanging="360"/>
      </w:pPr>
      <w:proofErr w:type="spellStart"/>
      <w:r>
        <w:t>Guazzelli</w:t>
      </w:r>
      <w:proofErr w:type="spellEnd"/>
      <w:r>
        <w:t xml:space="preserve"> CA, Barreiros FA, Barbosa R, de Araújo FF, Moron AF. </w:t>
      </w:r>
      <w:r w:rsidRPr="00381E94">
        <w:rPr>
          <w:lang w:val="en-US"/>
        </w:rPr>
        <w:t>Extended regimens of the vaginal contraceptive ring: cycle control.</w:t>
      </w:r>
      <w:r w:rsidRPr="00381E94">
        <w:rPr>
          <w:lang w:val="en-US"/>
        </w:rPr>
        <w:t xml:space="preserve"> </w:t>
      </w:r>
      <w:proofErr w:type="spellStart"/>
      <w:r>
        <w:t>Contraception</w:t>
      </w:r>
      <w:proofErr w:type="spellEnd"/>
      <w:r>
        <w:t xml:space="preserve">. 2009;80(5):430-5. Acesso em: 02 de setembro de 2022. </w:t>
      </w:r>
    </w:p>
    <w:p w:rsidR="00C2749D" w:rsidRDefault="001264A1">
      <w:pPr>
        <w:numPr>
          <w:ilvl w:val="0"/>
          <w:numId w:val="5"/>
        </w:numPr>
        <w:spacing w:after="109" w:line="239" w:lineRule="auto"/>
        <w:ind w:right="844" w:hanging="360"/>
      </w:pPr>
      <w:proofErr w:type="spellStart"/>
      <w:r w:rsidRPr="00381E94">
        <w:rPr>
          <w:color w:val="212121"/>
          <w:lang w:val="en-US"/>
        </w:rPr>
        <w:t>Minnis</w:t>
      </w:r>
      <w:proofErr w:type="spellEnd"/>
      <w:r w:rsidRPr="00381E94">
        <w:rPr>
          <w:color w:val="212121"/>
          <w:lang w:val="en-US"/>
        </w:rPr>
        <w:t xml:space="preserve"> AM, </w:t>
      </w:r>
      <w:proofErr w:type="spellStart"/>
      <w:r w:rsidRPr="00381E94">
        <w:rPr>
          <w:color w:val="212121"/>
          <w:lang w:val="en-US"/>
        </w:rPr>
        <w:t>Padian</w:t>
      </w:r>
      <w:proofErr w:type="spellEnd"/>
      <w:r w:rsidRPr="00381E94">
        <w:rPr>
          <w:color w:val="212121"/>
          <w:lang w:val="en-US"/>
        </w:rPr>
        <w:t xml:space="preserve"> NS. </w:t>
      </w:r>
      <w:r w:rsidRPr="00381E94">
        <w:rPr>
          <w:color w:val="212121"/>
          <w:lang w:val="en-US"/>
        </w:rPr>
        <w:t xml:space="preserve">Effectiveness of female controlled barrier methods in preventing sexually transmitted infections </w:t>
      </w:r>
      <w:r w:rsidRPr="00381E94">
        <w:rPr>
          <w:color w:val="212121"/>
          <w:lang w:val="en-US"/>
        </w:rPr>
        <w:t>and HIV:</w:t>
      </w:r>
      <w:r w:rsidRPr="00381E94">
        <w:rPr>
          <w:color w:val="212121"/>
          <w:lang w:val="en-US"/>
        </w:rPr>
        <w:t xml:space="preserve"> current evidence and future research directions. </w:t>
      </w:r>
      <w:r>
        <w:rPr>
          <w:color w:val="212121"/>
        </w:rPr>
        <w:t xml:space="preserve">Sex </w:t>
      </w:r>
      <w:proofErr w:type="spellStart"/>
      <w:r>
        <w:rPr>
          <w:color w:val="212121"/>
        </w:rPr>
        <w:t>Transm</w:t>
      </w:r>
      <w:proofErr w:type="spellEnd"/>
      <w:r>
        <w:rPr>
          <w:color w:val="212121"/>
        </w:rPr>
        <w:t xml:space="preserve"> </w:t>
      </w:r>
      <w:proofErr w:type="spellStart"/>
      <w:r>
        <w:rPr>
          <w:color w:val="212121"/>
        </w:rPr>
        <w:t>Infect</w:t>
      </w:r>
      <w:proofErr w:type="spellEnd"/>
      <w:r>
        <w:rPr>
          <w:color w:val="212121"/>
        </w:rPr>
        <w:t xml:space="preserve">. 2005 Jun;81(3):193-200. </w:t>
      </w:r>
      <w:proofErr w:type="spellStart"/>
      <w:r>
        <w:rPr>
          <w:color w:val="212121"/>
        </w:rPr>
        <w:t>doi</w:t>
      </w:r>
      <w:proofErr w:type="spellEnd"/>
      <w:r>
        <w:rPr>
          <w:color w:val="212121"/>
        </w:rPr>
        <w:t>: 10.1136/sti.2003.007153. PMID: 15923284; PMCID: PMC1744969.</w:t>
      </w:r>
      <w:r>
        <w:t xml:space="preserve"> Acesso em: 02 de setembro de 2022. </w:t>
      </w:r>
    </w:p>
    <w:p w:rsidR="00C2749D" w:rsidRDefault="001264A1">
      <w:pPr>
        <w:numPr>
          <w:ilvl w:val="0"/>
          <w:numId w:val="5"/>
        </w:numPr>
        <w:spacing w:after="99"/>
        <w:ind w:right="844" w:hanging="360"/>
      </w:pPr>
      <w:r>
        <w:t xml:space="preserve">Organização Mundial da Saúde (OMS) et al. </w:t>
      </w:r>
      <w:r>
        <w:t>Planejamento</w:t>
      </w:r>
      <w:r>
        <w:t xml:space="preserve"> familiar: </w:t>
      </w:r>
      <w:r>
        <w:t xml:space="preserve">Um manual global para profissionais e serviços de saúde. Baltimore e Genebra: Centro de Programas de Comunicação e OMS, 2007.  Acesso em: 02 de setembro de 2022. </w:t>
      </w:r>
    </w:p>
    <w:p w:rsidR="00C2749D" w:rsidRDefault="001264A1">
      <w:pPr>
        <w:numPr>
          <w:ilvl w:val="0"/>
          <w:numId w:val="5"/>
        </w:numPr>
        <w:spacing w:after="109" w:line="239" w:lineRule="auto"/>
        <w:ind w:right="844" w:hanging="360"/>
      </w:pPr>
      <w:r w:rsidRPr="00381E94">
        <w:rPr>
          <w:color w:val="212121"/>
          <w:lang w:val="en-US"/>
        </w:rPr>
        <w:t xml:space="preserve">Rosenberg MJ, Davidson AJ, Chen JH, Judson FN, Douglas JM. </w:t>
      </w:r>
      <w:proofErr w:type="spellStart"/>
      <w:r>
        <w:rPr>
          <w:color w:val="212121"/>
        </w:rPr>
        <w:t>Barrier</w:t>
      </w:r>
      <w:proofErr w:type="spellEnd"/>
      <w:r>
        <w:rPr>
          <w:color w:val="212121"/>
        </w:rPr>
        <w:t xml:space="preserve"> </w:t>
      </w:r>
      <w:proofErr w:type="spellStart"/>
      <w:r>
        <w:rPr>
          <w:color w:val="212121"/>
        </w:rPr>
        <w:t>contraceptives</w:t>
      </w:r>
      <w:proofErr w:type="spellEnd"/>
      <w:r>
        <w:rPr>
          <w:color w:val="212121"/>
        </w:rPr>
        <w:t xml:space="preserve"> </w:t>
      </w:r>
      <w:proofErr w:type="spellStart"/>
      <w:r>
        <w:rPr>
          <w:color w:val="212121"/>
        </w:rPr>
        <w:t>and</w:t>
      </w:r>
      <w:proofErr w:type="spellEnd"/>
      <w:r>
        <w:rPr>
          <w:color w:val="212121"/>
        </w:rPr>
        <w:t xml:space="preserve"> </w:t>
      </w:r>
      <w:proofErr w:type="spellStart"/>
      <w:r>
        <w:rPr>
          <w:color w:val="212121"/>
        </w:rPr>
        <w:t>sexually</w:t>
      </w:r>
      <w:proofErr w:type="spellEnd"/>
      <w:r>
        <w:rPr>
          <w:color w:val="212121"/>
        </w:rPr>
        <w:t xml:space="preserve"> </w:t>
      </w:r>
      <w:proofErr w:type="spellStart"/>
      <w:r>
        <w:rPr>
          <w:color w:val="212121"/>
        </w:rPr>
        <w:t>transmitted</w:t>
      </w:r>
      <w:proofErr w:type="spellEnd"/>
      <w:r>
        <w:rPr>
          <w:color w:val="212121"/>
        </w:rPr>
        <w:t xml:space="preserve"> </w:t>
      </w:r>
      <w:proofErr w:type="spellStart"/>
      <w:r>
        <w:rPr>
          <w:color w:val="212121"/>
        </w:rPr>
        <w:t>diseases</w:t>
      </w:r>
      <w:proofErr w:type="spellEnd"/>
      <w:r>
        <w:rPr>
          <w:color w:val="212121"/>
        </w:rPr>
        <w:t xml:space="preserve"> in </w:t>
      </w:r>
      <w:proofErr w:type="spellStart"/>
      <w:r>
        <w:rPr>
          <w:color w:val="212121"/>
        </w:rPr>
        <w:t>women</w:t>
      </w:r>
      <w:proofErr w:type="spellEnd"/>
      <w:r>
        <w:rPr>
          <w:color w:val="212121"/>
        </w:rPr>
        <w:t>:</w:t>
      </w:r>
      <w:r>
        <w:rPr>
          <w:color w:val="212121"/>
        </w:rPr>
        <w:t xml:space="preserve"> a </w:t>
      </w:r>
      <w:proofErr w:type="spellStart"/>
      <w:r>
        <w:rPr>
          <w:color w:val="212121"/>
        </w:rPr>
        <w:t>comparison</w:t>
      </w:r>
      <w:proofErr w:type="spellEnd"/>
      <w:r>
        <w:rPr>
          <w:color w:val="212121"/>
        </w:rPr>
        <w:t xml:space="preserve"> </w:t>
      </w:r>
      <w:proofErr w:type="spellStart"/>
      <w:r>
        <w:rPr>
          <w:color w:val="212121"/>
        </w:rPr>
        <w:t>of</w:t>
      </w:r>
      <w:proofErr w:type="spellEnd"/>
      <w:r>
        <w:rPr>
          <w:color w:val="212121"/>
        </w:rPr>
        <w:t xml:space="preserve"> </w:t>
      </w:r>
      <w:proofErr w:type="spellStart"/>
      <w:r>
        <w:rPr>
          <w:color w:val="212121"/>
        </w:rPr>
        <w:t>female-dependent</w:t>
      </w:r>
      <w:proofErr w:type="spellEnd"/>
      <w:r>
        <w:rPr>
          <w:color w:val="212121"/>
        </w:rPr>
        <w:t xml:space="preserve"> </w:t>
      </w:r>
      <w:proofErr w:type="spellStart"/>
      <w:r>
        <w:rPr>
          <w:color w:val="212121"/>
        </w:rPr>
        <w:t>methods</w:t>
      </w:r>
      <w:proofErr w:type="spellEnd"/>
      <w:r>
        <w:rPr>
          <w:color w:val="212121"/>
        </w:rPr>
        <w:t xml:space="preserve"> </w:t>
      </w:r>
      <w:proofErr w:type="spellStart"/>
      <w:r>
        <w:rPr>
          <w:color w:val="212121"/>
        </w:rPr>
        <w:t>and</w:t>
      </w:r>
      <w:proofErr w:type="spellEnd"/>
      <w:r>
        <w:rPr>
          <w:color w:val="212121"/>
        </w:rPr>
        <w:t xml:space="preserve"> </w:t>
      </w:r>
      <w:proofErr w:type="spellStart"/>
      <w:r>
        <w:rPr>
          <w:color w:val="212121"/>
        </w:rPr>
        <w:t>condoms</w:t>
      </w:r>
      <w:proofErr w:type="spellEnd"/>
      <w:r>
        <w:rPr>
          <w:color w:val="212121"/>
        </w:rPr>
        <w:t xml:space="preserve">. </w:t>
      </w:r>
      <w:r w:rsidRPr="00381E94">
        <w:rPr>
          <w:color w:val="212121"/>
          <w:lang w:val="en-US"/>
        </w:rPr>
        <w:t xml:space="preserve">Am J Public Health. 1992 May;82(5):66974. </w:t>
      </w:r>
      <w:proofErr w:type="spellStart"/>
      <w:r w:rsidRPr="00381E94">
        <w:rPr>
          <w:color w:val="212121"/>
          <w:lang w:val="en-US"/>
        </w:rPr>
        <w:t>doi</w:t>
      </w:r>
      <w:proofErr w:type="spellEnd"/>
      <w:r w:rsidRPr="00381E94">
        <w:rPr>
          <w:color w:val="212121"/>
          <w:lang w:val="en-US"/>
        </w:rPr>
        <w:t xml:space="preserve">: 10.2105/ajph.82.5.669. PMID: 1566944; PMCID: PMC1694156. </w:t>
      </w:r>
      <w:r>
        <w:t xml:space="preserve">Acesso em: 02 de setembro de 2022. </w:t>
      </w:r>
    </w:p>
    <w:p w:rsidR="00C2749D" w:rsidRDefault="001264A1">
      <w:pPr>
        <w:numPr>
          <w:ilvl w:val="0"/>
          <w:numId w:val="5"/>
        </w:numPr>
        <w:spacing w:after="101"/>
        <w:ind w:right="844" w:hanging="360"/>
      </w:pPr>
      <w:r w:rsidRPr="00381E94">
        <w:rPr>
          <w:lang w:val="en-US"/>
        </w:rPr>
        <w:t>Trussell J</w:t>
      </w:r>
      <w:r w:rsidRPr="00381E94">
        <w:rPr>
          <w:lang w:val="en-US"/>
        </w:rPr>
        <w:t>. Contra</w:t>
      </w:r>
      <w:r w:rsidRPr="00381E94">
        <w:rPr>
          <w:lang w:val="en-US"/>
        </w:rPr>
        <w:t>ceptive efficacy</w:t>
      </w:r>
      <w:r w:rsidRPr="00381E94">
        <w:rPr>
          <w:lang w:val="en-US"/>
        </w:rPr>
        <w:t xml:space="preserve">. In: Hatcher RA, Trussell J, Nelson, AL, Cates W, Stewart F, Kowal D (eds). Contraceptive Technology: Nineteenth Revised Edition. New York NY: Ardent Media; 2007. p. 747-826. </w:t>
      </w:r>
      <w:r>
        <w:t xml:space="preserve">Acesso em: 02 de setembro de 2022. </w:t>
      </w:r>
    </w:p>
    <w:p w:rsidR="00C2749D" w:rsidRDefault="001264A1">
      <w:pPr>
        <w:numPr>
          <w:ilvl w:val="0"/>
          <w:numId w:val="5"/>
        </w:numPr>
        <w:spacing w:after="109" w:line="239" w:lineRule="auto"/>
        <w:ind w:right="844" w:hanging="360"/>
      </w:pPr>
      <w:r w:rsidRPr="00381E94">
        <w:rPr>
          <w:color w:val="212121"/>
          <w:lang w:val="en-US"/>
        </w:rPr>
        <w:t xml:space="preserve">Trussell J. </w:t>
      </w:r>
      <w:r w:rsidRPr="00381E94">
        <w:rPr>
          <w:color w:val="212121"/>
          <w:lang w:val="en-US"/>
        </w:rPr>
        <w:t>Contraceptive fa</w:t>
      </w:r>
      <w:r w:rsidRPr="00381E94">
        <w:rPr>
          <w:color w:val="212121"/>
          <w:lang w:val="en-US"/>
        </w:rPr>
        <w:t>ilure in the United States</w:t>
      </w:r>
      <w:r w:rsidRPr="00381E94">
        <w:rPr>
          <w:color w:val="212121"/>
          <w:lang w:val="en-US"/>
        </w:rPr>
        <w:t xml:space="preserve">. Contraception. 2004 Aug;70(2):89-96. </w:t>
      </w:r>
      <w:proofErr w:type="spellStart"/>
      <w:r w:rsidRPr="00381E94">
        <w:rPr>
          <w:color w:val="212121"/>
          <w:lang w:val="en-US"/>
        </w:rPr>
        <w:t>doi</w:t>
      </w:r>
      <w:proofErr w:type="spellEnd"/>
      <w:r w:rsidRPr="00381E94">
        <w:rPr>
          <w:color w:val="212121"/>
          <w:lang w:val="en-US"/>
        </w:rPr>
        <w:t xml:space="preserve">: 10.1016/j.contraception.2004.03.009. </w:t>
      </w:r>
      <w:r>
        <w:rPr>
          <w:color w:val="212121"/>
        </w:rPr>
        <w:t>PMID: 15288211.</w:t>
      </w:r>
      <w:r>
        <w:t xml:space="preserve"> Acesso em: 02 de setembro de 2022. </w:t>
      </w:r>
    </w:p>
    <w:p w:rsidR="00C2749D" w:rsidRDefault="001264A1">
      <w:pPr>
        <w:numPr>
          <w:ilvl w:val="0"/>
          <w:numId w:val="5"/>
        </w:numPr>
        <w:spacing w:after="83" w:line="261" w:lineRule="auto"/>
        <w:ind w:right="844" w:hanging="360"/>
      </w:pPr>
      <w:r>
        <w:t xml:space="preserve">VARELLA, </w:t>
      </w:r>
      <w:proofErr w:type="spellStart"/>
      <w:r>
        <w:t>Drauzio</w:t>
      </w:r>
      <w:proofErr w:type="spellEnd"/>
      <w:r>
        <w:t xml:space="preserve">. </w:t>
      </w:r>
      <w:r>
        <w:t>Planejamento Familiar</w:t>
      </w:r>
      <w:r>
        <w:t xml:space="preserve">. </w:t>
      </w:r>
      <w:proofErr w:type="gramStart"/>
      <w:r>
        <w:t>Universo Online</w:t>
      </w:r>
      <w:proofErr w:type="gramEnd"/>
      <w:r>
        <w:t xml:space="preserve">, 2011. Disponível em: </w:t>
      </w:r>
      <w:r>
        <w:tab/>
        <w:t>&lt;https://drauziov</w:t>
      </w:r>
      <w:r>
        <w:t xml:space="preserve">arella.uol.com.br/drauzio/artigos/planejamento-familiarartigo/&gt;. Acesso em: 09 de setembro de 2022. </w:t>
      </w:r>
    </w:p>
    <w:p w:rsidR="00C2749D" w:rsidRDefault="001264A1">
      <w:pPr>
        <w:numPr>
          <w:ilvl w:val="0"/>
          <w:numId w:val="5"/>
        </w:numPr>
        <w:spacing w:after="238" w:line="265" w:lineRule="auto"/>
        <w:ind w:right="844" w:hanging="360"/>
      </w:pPr>
      <w:proofErr w:type="spellStart"/>
      <w:r w:rsidRPr="00381E94">
        <w:rPr>
          <w:lang w:val="en-US"/>
        </w:rPr>
        <w:t>Yuzpe</w:t>
      </w:r>
      <w:proofErr w:type="spellEnd"/>
      <w:r w:rsidRPr="00381E94">
        <w:rPr>
          <w:lang w:val="en-US"/>
        </w:rPr>
        <w:t xml:space="preserve"> A; Smith RP &amp; </w:t>
      </w:r>
      <w:proofErr w:type="spellStart"/>
      <w:r w:rsidRPr="00381E94">
        <w:rPr>
          <w:lang w:val="en-US"/>
        </w:rPr>
        <w:t>Rodemarker</w:t>
      </w:r>
      <w:proofErr w:type="spellEnd"/>
      <w:r w:rsidRPr="00381E94">
        <w:rPr>
          <w:lang w:val="en-US"/>
        </w:rPr>
        <w:t xml:space="preserve"> AW. </w:t>
      </w:r>
      <w:r w:rsidRPr="00381E94">
        <w:rPr>
          <w:lang w:val="en-US"/>
        </w:rPr>
        <w:t xml:space="preserve">A multicenter clinical investigation employing ethinyl estradiol combined with </w:t>
      </w:r>
      <w:proofErr w:type="spellStart"/>
      <w:r w:rsidRPr="00381E94">
        <w:rPr>
          <w:lang w:val="en-US"/>
        </w:rPr>
        <w:t>dlnorgestrel</w:t>
      </w:r>
      <w:proofErr w:type="spellEnd"/>
      <w:r w:rsidRPr="00381E94">
        <w:rPr>
          <w:lang w:val="en-US"/>
        </w:rPr>
        <w:t xml:space="preserve"> as a postcoital contraceptiv</w:t>
      </w:r>
      <w:r w:rsidRPr="00381E94">
        <w:rPr>
          <w:lang w:val="en-US"/>
        </w:rPr>
        <w:t>e agent</w:t>
      </w:r>
      <w:r w:rsidRPr="00381E94">
        <w:rPr>
          <w:lang w:val="en-US"/>
        </w:rPr>
        <w:t xml:space="preserve">. </w:t>
      </w:r>
      <w:proofErr w:type="spellStart"/>
      <w:r>
        <w:t>Fertil</w:t>
      </w:r>
      <w:proofErr w:type="spellEnd"/>
      <w:r>
        <w:t xml:space="preserve"> </w:t>
      </w:r>
      <w:proofErr w:type="spellStart"/>
      <w:r>
        <w:t>Steril</w:t>
      </w:r>
      <w:proofErr w:type="spellEnd"/>
      <w:r>
        <w:t xml:space="preserve"> 37: 508-513, 1982. Acesso em: 15 de setembro de 2023. </w:t>
      </w:r>
    </w:p>
    <w:p w:rsidR="00C2749D" w:rsidRDefault="001264A1">
      <w:pPr>
        <w:numPr>
          <w:ilvl w:val="0"/>
          <w:numId w:val="5"/>
        </w:numPr>
        <w:pBdr>
          <w:top w:val="single" w:sz="6" w:space="0" w:color="CCCCCC"/>
          <w:left w:val="single" w:sz="6" w:space="0" w:color="CCCCCC"/>
          <w:bottom w:val="single" w:sz="6" w:space="0" w:color="CCCCCC"/>
          <w:right w:val="single" w:sz="6" w:space="0" w:color="CCCCCC"/>
        </w:pBdr>
        <w:shd w:val="clear" w:color="auto" w:fill="F5F5F5"/>
        <w:spacing w:after="312" w:line="239" w:lineRule="auto"/>
        <w:ind w:right="789" w:hanging="360"/>
      </w:pPr>
      <w:r>
        <w:t xml:space="preserve">Prado DS, Santos DL. </w:t>
      </w:r>
      <w:r>
        <w:t>Contracepção em usuárias dos setores público e privado de saúde.</w:t>
      </w:r>
      <w:r>
        <w:t xml:space="preserve"> </w:t>
      </w:r>
      <w:proofErr w:type="spellStart"/>
      <w:r>
        <w:t>Rev</w:t>
      </w:r>
      <w:proofErr w:type="spellEnd"/>
      <w:r>
        <w:t xml:space="preserve"> </w:t>
      </w:r>
      <w:proofErr w:type="spellStart"/>
      <w:r>
        <w:t>Bras</w:t>
      </w:r>
      <w:proofErr w:type="spellEnd"/>
      <w:r>
        <w:t xml:space="preserve"> </w:t>
      </w:r>
      <w:proofErr w:type="spellStart"/>
      <w:r>
        <w:t>Ginecol</w:t>
      </w:r>
      <w:proofErr w:type="spellEnd"/>
      <w:r>
        <w:t xml:space="preserve"> </w:t>
      </w:r>
      <w:proofErr w:type="spellStart"/>
      <w:r>
        <w:t>Obstet</w:t>
      </w:r>
      <w:proofErr w:type="spellEnd"/>
      <w:r>
        <w:t xml:space="preserve"> [Internet]. 2011Jul;33(7):143–9. Disponível em: </w:t>
      </w:r>
      <w:r>
        <w:rPr>
          <w:color w:val="0000FF"/>
          <w:u w:val="single" w:color="0000FF"/>
        </w:rPr>
        <w:t>https://doi.org/10.1590/S0100-72032011000700005</w:t>
      </w:r>
      <w:r>
        <w:t xml:space="preserve">. Acesso em: 15 de setembro de 2023 </w:t>
      </w:r>
    </w:p>
    <w:p w:rsidR="00C2749D" w:rsidRDefault="001264A1">
      <w:pPr>
        <w:numPr>
          <w:ilvl w:val="0"/>
          <w:numId w:val="5"/>
        </w:numPr>
        <w:ind w:right="844" w:hanging="360"/>
      </w:pPr>
      <w:r>
        <w:lastRenderedPageBreak/>
        <w:t xml:space="preserve">PEREZ-BLANCO, </w:t>
      </w:r>
      <w:proofErr w:type="spellStart"/>
      <w:r>
        <w:t>Aida</w:t>
      </w:r>
      <w:proofErr w:type="spellEnd"/>
      <w:r>
        <w:t xml:space="preserve">; SANCHEZ-VALDIVIESO, Enrique. </w:t>
      </w:r>
      <w:proofErr w:type="spellStart"/>
      <w:r>
        <w:t>Nivel</w:t>
      </w:r>
      <w:proofErr w:type="spellEnd"/>
      <w:r>
        <w:t xml:space="preserve"> de </w:t>
      </w:r>
      <w:proofErr w:type="spellStart"/>
      <w:r>
        <w:t>conocimiento</w:t>
      </w:r>
      <w:proofErr w:type="spellEnd"/>
      <w:r>
        <w:t xml:space="preserve"> sobre métodos anticonceptivos y </w:t>
      </w:r>
      <w:proofErr w:type="spellStart"/>
      <w:r>
        <w:t>Salud</w:t>
      </w:r>
      <w:proofErr w:type="spellEnd"/>
      <w:r>
        <w:t xml:space="preserve"> </w:t>
      </w:r>
      <w:proofErr w:type="spellStart"/>
      <w:r>
        <w:t>Reproductiva</w:t>
      </w:r>
      <w:proofErr w:type="spellEnd"/>
      <w:r>
        <w:t xml:space="preserve"> </w:t>
      </w:r>
      <w:proofErr w:type="spellStart"/>
      <w:r>
        <w:t>en</w:t>
      </w:r>
      <w:proofErr w:type="spellEnd"/>
      <w:r>
        <w:t xml:space="preserve"> adolescentes </w:t>
      </w:r>
    </w:p>
    <w:p w:rsidR="00C2749D" w:rsidRDefault="001264A1">
      <w:pPr>
        <w:ind w:left="612" w:right="844"/>
      </w:pPr>
      <w:r>
        <w:t xml:space="preserve">mexicanos de </w:t>
      </w:r>
      <w:proofErr w:type="spellStart"/>
      <w:r>
        <w:t>medio</w:t>
      </w:r>
      <w:proofErr w:type="spellEnd"/>
      <w:r>
        <w:t xml:space="preserve"> rural.</w:t>
      </w:r>
      <w:r>
        <w:t xml:space="preserve"> Rev. ch</w:t>
      </w:r>
      <w:r>
        <w:t>il. obstet. ginecol.</w:t>
      </w:r>
      <w:r>
        <w:t>, Santiago, v. 85, n. 5, p. 508-</w:t>
      </w:r>
    </w:p>
    <w:p w:rsidR="00C2749D" w:rsidRDefault="001264A1">
      <w:pPr>
        <w:tabs>
          <w:tab w:val="center" w:pos="812"/>
          <w:tab w:val="center" w:pos="2236"/>
          <w:tab w:val="center" w:pos="3779"/>
          <w:tab w:val="center" w:pos="5086"/>
          <w:tab w:val="center" w:pos="6709"/>
          <w:tab w:val="center" w:pos="8448"/>
        </w:tabs>
        <w:ind w:left="0" w:firstLine="0"/>
        <w:jc w:val="left"/>
      </w:pPr>
      <w:r>
        <w:rPr>
          <w:rFonts w:ascii="Calibri" w:eastAsia="Calibri" w:hAnsi="Calibri" w:cs="Calibri"/>
          <w:sz w:val="22"/>
        </w:rPr>
        <w:tab/>
      </w:r>
      <w:r>
        <w:t xml:space="preserve">515, </w:t>
      </w:r>
      <w:r>
        <w:tab/>
      </w:r>
      <w:proofErr w:type="spellStart"/>
      <w:r>
        <w:t>oct</w:t>
      </w:r>
      <w:proofErr w:type="spellEnd"/>
      <w:r>
        <w:t xml:space="preserve">.  </w:t>
      </w:r>
      <w:r>
        <w:tab/>
        <w:t xml:space="preserve">2020. </w:t>
      </w:r>
      <w:proofErr w:type="gramStart"/>
      <w:r>
        <w:tab/>
        <w:t xml:space="preserve">  </w:t>
      </w:r>
      <w:r>
        <w:tab/>
      </w:r>
      <w:proofErr w:type="gramEnd"/>
      <w:r>
        <w:t xml:space="preserve">Disponível </w:t>
      </w:r>
      <w:r>
        <w:tab/>
        <w:t xml:space="preserve">em:  </w:t>
      </w:r>
    </w:p>
    <w:p w:rsidR="00C2749D" w:rsidRDefault="001264A1">
      <w:pPr>
        <w:ind w:left="612" w:right="844"/>
      </w:pPr>
      <w:r>
        <w:t>&lt;http://www.scielo.cl/scielo.php?script=sci_arttext&amp;pid=S0717-</w:t>
      </w:r>
    </w:p>
    <w:p w:rsidR="00C2749D" w:rsidRDefault="001264A1">
      <w:pPr>
        <w:spacing w:after="93"/>
        <w:ind w:left="612" w:right="844"/>
      </w:pPr>
      <w:r>
        <w:t>75262020000500508&amp;lng=</w:t>
      </w:r>
      <w:proofErr w:type="spellStart"/>
      <w:r>
        <w:t>es&amp;nrm</w:t>
      </w:r>
      <w:proofErr w:type="spellEnd"/>
      <w:r>
        <w:t>=</w:t>
      </w:r>
      <w:proofErr w:type="spellStart"/>
      <w:r>
        <w:t>iso</w:t>
      </w:r>
      <w:proofErr w:type="spellEnd"/>
      <w:r>
        <w:t xml:space="preserve">&gt;. Acesso em: 15 de setembro de 2023.  </w:t>
      </w:r>
    </w:p>
    <w:p w:rsidR="00C2749D" w:rsidRDefault="001264A1">
      <w:pPr>
        <w:numPr>
          <w:ilvl w:val="0"/>
          <w:numId w:val="5"/>
        </w:numPr>
        <w:spacing w:after="99"/>
        <w:ind w:right="844" w:hanging="360"/>
      </w:pPr>
      <w:r>
        <w:t xml:space="preserve">Américo CA, Nogueira PSF, </w:t>
      </w:r>
      <w:r>
        <w:t xml:space="preserve">Vieira RPR, Bezerra CG, Moura ERF, Lopes MVO. Conhecimento de usuárias de anticoncepcional oral combinado de baixa dose sobre o método. Rev. Latino-Am. Enfermagem [Internet]. jul.-ago. 2013. Disponível em: </w:t>
      </w:r>
      <w:r>
        <w:rPr>
          <w:color w:val="0000FF"/>
          <w:u w:val="single" w:color="0000FF"/>
        </w:rPr>
        <w:t>https://www.revistas.usp.br/rlae/article/view/7600</w:t>
      </w:r>
      <w:r>
        <w:rPr>
          <w:color w:val="0000FF"/>
          <w:u w:val="single" w:color="0000FF"/>
        </w:rPr>
        <w:t>5</w:t>
      </w:r>
      <w:r>
        <w:t xml:space="preserve">. Acesso em: 15 de setembro de 2023. </w:t>
      </w:r>
    </w:p>
    <w:p w:rsidR="00C2749D" w:rsidRDefault="001264A1">
      <w:pPr>
        <w:numPr>
          <w:ilvl w:val="0"/>
          <w:numId w:val="5"/>
        </w:numPr>
        <w:ind w:right="844" w:hanging="360"/>
      </w:pPr>
      <w:r>
        <w:t xml:space="preserve">GOMEZ SUAREZ, Rogelio Tomás et al. </w:t>
      </w:r>
      <w:proofErr w:type="spellStart"/>
      <w:r>
        <w:t>Intervención</w:t>
      </w:r>
      <w:proofErr w:type="spellEnd"/>
      <w:r>
        <w:t xml:space="preserve"> educativa dirigida al uso de métodos anticonceptivos </w:t>
      </w:r>
      <w:proofErr w:type="spellStart"/>
      <w:r>
        <w:t>en</w:t>
      </w:r>
      <w:proofErr w:type="spellEnd"/>
      <w:r>
        <w:t xml:space="preserve"> adolescentes.</w:t>
      </w:r>
      <w:r>
        <w:t xml:space="preserve"> </w:t>
      </w:r>
      <w:proofErr w:type="spellStart"/>
      <w:r>
        <w:t>Rev</w:t>
      </w:r>
      <w:proofErr w:type="spellEnd"/>
      <w:r>
        <w:t xml:space="preserve"> </w:t>
      </w:r>
      <w:proofErr w:type="spellStart"/>
      <w:r>
        <w:t>Eug</w:t>
      </w:r>
      <w:proofErr w:type="spellEnd"/>
      <w:r>
        <w:t xml:space="preserve"> </w:t>
      </w:r>
      <w:proofErr w:type="spellStart"/>
      <w:proofErr w:type="gramStart"/>
      <w:r>
        <w:t>Esp</w:t>
      </w:r>
      <w:proofErr w:type="spellEnd"/>
      <w:r>
        <w:t>,</w:t>
      </w:r>
      <w:r>
        <w:t xml:space="preserve">  </w:t>
      </w:r>
      <w:proofErr w:type="spellStart"/>
      <w:r>
        <w:t>Riobamba</w:t>
      </w:r>
      <w:proofErr w:type="spellEnd"/>
      <w:proofErr w:type="gramEnd"/>
      <w:r>
        <w:t xml:space="preserve"> ,  v. 17, n. 1, p. </w:t>
      </w:r>
    </w:p>
    <w:p w:rsidR="00C2749D" w:rsidRDefault="001264A1">
      <w:pPr>
        <w:tabs>
          <w:tab w:val="center" w:pos="912"/>
          <w:tab w:val="center" w:pos="2446"/>
          <w:tab w:val="center" w:pos="3942"/>
          <w:tab w:val="center" w:pos="5194"/>
          <w:tab w:val="center" w:pos="6762"/>
          <w:tab w:val="center" w:pos="8449"/>
        </w:tabs>
        <w:ind w:left="0" w:firstLine="0"/>
        <w:jc w:val="left"/>
      </w:pPr>
      <w:r>
        <w:rPr>
          <w:rFonts w:ascii="Calibri" w:eastAsia="Calibri" w:hAnsi="Calibri" w:cs="Calibri"/>
          <w:sz w:val="22"/>
        </w:rPr>
        <w:tab/>
      </w:r>
      <w:r>
        <w:t>53-</w:t>
      </w:r>
      <w:proofErr w:type="gramStart"/>
      <w:r>
        <w:t xml:space="preserve">62,  </w:t>
      </w:r>
      <w:r>
        <w:tab/>
      </w:r>
      <w:proofErr w:type="gramEnd"/>
      <w:r>
        <w:t xml:space="preserve">abr.  </w:t>
      </w:r>
      <w:r>
        <w:tab/>
        <w:t xml:space="preserve">2023. </w:t>
      </w:r>
      <w:proofErr w:type="gramStart"/>
      <w:r>
        <w:tab/>
        <w:t xml:space="preserve">  </w:t>
      </w:r>
      <w:r>
        <w:tab/>
      </w:r>
      <w:proofErr w:type="gramEnd"/>
      <w:r>
        <w:t xml:space="preserve">Disponível </w:t>
      </w:r>
      <w:r>
        <w:tab/>
        <w:t xml:space="preserve">em: </w:t>
      </w:r>
    </w:p>
    <w:p w:rsidR="00C2749D" w:rsidRDefault="001264A1">
      <w:pPr>
        <w:ind w:left="612" w:right="844"/>
      </w:pPr>
      <w:r>
        <w:t>&lt;http://scie</w:t>
      </w:r>
      <w:r>
        <w:t>lo.senescyt.gob.ec/scielo.php?script=sci_arttext&amp;pid=S2661-</w:t>
      </w:r>
    </w:p>
    <w:p w:rsidR="00C2749D" w:rsidRDefault="001264A1">
      <w:pPr>
        <w:spacing w:after="87"/>
        <w:ind w:left="612" w:right="844"/>
      </w:pPr>
      <w:r>
        <w:t>67422023000100053&amp;lng=</w:t>
      </w:r>
      <w:proofErr w:type="spellStart"/>
      <w:r>
        <w:t>es&amp;nrm</w:t>
      </w:r>
      <w:proofErr w:type="spellEnd"/>
      <w:r>
        <w:t>=</w:t>
      </w:r>
      <w:proofErr w:type="spellStart"/>
      <w:r>
        <w:t>iso</w:t>
      </w:r>
      <w:proofErr w:type="spellEnd"/>
      <w:r>
        <w:t xml:space="preserve">&gt;. Acesso em: 15 de setembro de 2023.  </w:t>
      </w:r>
    </w:p>
    <w:p w:rsidR="00C2749D" w:rsidRDefault="001264A1">
      <w:pPr>
        <w:spacing w:after="74" w:line="259" w:lineRule="auto"/>
        <w:ind w:left="242" w:firstLine="0"/>
        <w:jc w:val="left"/>
      </w:pPr>
      <w:r>
        <w:t xml:space="preserve"> </w:t>
      </w:r>
    </w:p>
    <w:p w:rsidR="00C2749D" w:rsidRDefault="001264A1">
      <w:pPr>
        <w:spacing w:after="0" w:line="259" w:lineRule="auto"/>
        <w:ind w:left="0" w:right="558" w:firstLine="0"/>
        <w:jc w:val="center"/>
      </w:pPr>
      <w:r>
        <w:t xml:space="preserve"> </w:t>
      </w:r>
    </w:p>
    <w:p w:rsidR="00C2749D" w:rsidRDefault="001264A1">
      <w:pPr>
        <w:spacing w:after="64" w:line="259" w:lineRule="auto"/>
        <w:ind w:left="2042" w:firstLine="0"/>
        <w:jc w:val="left"/>
      </w:pPr>
      <w:r>
        <w:t xml:space="preserve"> </w:t>
      </w:r>
    </w:p>
    <w:p w:rsidR="00C2749D" w:rsidRDefault="001264A1">
      <w:pPr>
        <w:spacing w:after="67" w:line="259" w:lineRule="auto"/>
        <w:ind w:left="0" w:right="534" w:firstLine="0"/>
        <w:jc w:val="center"/>
      </w:pPr>
      <w:r>
        <w:t xml:space="preserve"> </w:t>
      </w:r>
    </w:p>
    <w:p w:rsidR="00C2749D" w:rsidRDefault="001264A1">
      <w:pPr>
        <w:spacing w:after="64" w:line="259" w:lineRule="auto"/>
        <w:ind w:left="0" w:right="534" w:firstLine="0"/>
        <w:jc w:val="center"/>
      </w:pPr>
      <w:r>
        <w:t xml:space="preserve"> </w:t>
      </w:r>
    </w:p>
    <w:p w:rsidR="00C2749D" w:rsidRDefault="001264A1">
      <w:pPr>
        <w:spacing w:after="67" w:line="259" w:lineRule="auto"/>
        <w:ind w:left="0" w:right="534" w:firstLine="0"/>
        <w:jc w:val="center"/>
      </w:pPr>
      <w:r>
        <w:t xml:space="preserve"> </w:t>
      </w:r>
    </w:p>
    <w:p w:rsidR="00C2749D" w:rsidRDefault="001264A1">
      <w:pPr>
        <w:spacing w:after="64" w:line="259" w:lineRule="auto"/>
        <w:ind w:left="0" w:right="534" w:firstLine="0"/>
        <w:jc w:val="center"/>
      </w:pPr>
      <w:r>
        <w:t xml:space="preserve"> </w:t>
      </w:r>
    </w:p>
    <w:p w:rsidR="00C2749D" w:rsidRDefault="001264A1">
      <w:pPr>
        <w:spacing w:after="67" w:line="259" w:lineRule="auto"/>
        <w:ind w:left="0" w:right="534" w:firstLine="0"/>
        <w:jc w:val="center"/>
      </w:pPr>
      <w:r>
        <w:t xml:space="preserve"> </w:t>
      </w:r>
    </w:p>
    <w:p w:rsidR="00C2749D" w:rsidRDefault="001264A1">
      <w:pPr>
        <w:spacing w:after="64" w:line="259" w:lineRule="auto"/>
        <w:ind w:left="0" w:right="534" w:firstLine="0"/>
        <w:jc w:val="center"/>
      </w:pPr>
      <w:r>
        <w:t xml:space="preserve"> </w:t>
      </w:r>
    </w:p>
    <w:p w:rsidR="00C2749D" w:rsidRDefault="001264A1">
      <w:pPr>
        <w:spacing w:after="67" w:line="259" w:lineRule="auto"/>
        <w:ind w:left="0" w:right="534" w:firstLine="0"/>
        <w:jc w:val="center"/>
      </w:pPr>
      <w:r>
        <w:t xml:space="preserve"> </w:t>
      </w:r>
    </w:p>
    <w:p w:rsidR="00C2749D" w:rsidRDefault="001264A1">
      <w:pPr>
        <w:spacing w:after="64" w:line="259" w:lineRule="auto"/>
        <w:ind w:left="0" w:right="534" w:firstLine="0"/>
        <w:jc w:val="center"/>
      </w:pPr>
      <w:r>
        <w:t xml:space="preserve"> </w:t>
      </w:r>
    </w:p>
    <w:p w:rsidR="00C2749D" w:rsidRDefault="001264A1">
      <w:pPr>
        <w:spacing w:after="67" w:line="259" w:lineRule="auto"/>
        <w:ind w:left="0" w:right="534" w:firstLine="0"/>
        <w:jc w:val="center"/>
      </w:pPr>
      <w:r>
        <w:t xml:space="preserve"> </w:t>
      </w:r>
    </w:p>
    <w:p w:rsidR="00C2749D" w:rsidRDefault="001264A1">
      <w:pPr>
        <w:spacing w:after="64" w:line="259" w:lineRule="auto"/>
        <w:ind w:left="0" w:right="534" w:firstLine="0"/>
        <w:jc w:val="center"/>
      </w:pPr>
      <w:r>
        <w:t xml:space="preserve"> </w:t>
      </w:r>
    </w:p>
    <w:p w:rsidR="00C2749D" w:rsidRDefault="001264A1">
      <w:pPr>
        <w:spacing w:after="67" w:line="259" w:lineRule="auto"/>
        <w:ind w:left="0" w:right="534" w:firstLine="0"/>
        <w:jc w:val="center"/>
      </w:pPr>
      <w:r>
        <w:t xml:space="preserve"> </w:t>
      </w:r>
    </w:p>
    <w:p w:rsidR="00C2749D" w:rsidRDefault="001264A1">
      <w:pPr>
        <w:spacing w:after="64" w:line="259" w:lineRule="auto"/>
        <w:ind w:left="0" w:right="534" w:firstLine="0"/>
        <w:jc w:val="center"/>
      </w:pPr>
      <w:r>
        <w:t xml:space="preserve"> </w:t>
      </w:r>
    </w:p>
    <w:p w:rsidR="00C2749D" w:rsidRDefault="001264A1">
      <w:pPr>
        <w:spacing w:after="67" w:line="259" w:lineRule="auto"/>
        <w:ind w:left="0" w:right="534" w:firstLine="0"/>
        <w:jc w:val="center"/>
      </w:pPr>
      <w:r>
        <w:t xml:space="preserve"> </w:t>
      </w:r>
    </w:p>
    <w:p w:rsidR="00C2749D" w:rsidRDefault="001264A1">
      <w:pPr>
        <w:spacing w:after="64" w:line="259" w:lineRule="auto"/>
        <w:ind w:left="0" w:right="534" w:firstLine="0"/>
        <w:jc w:val="center"/>
      </w:pPr>
      <w:r>
        <w:t xml:space="preserve"> </w:t>
      </w:r>
    </w:p>
    <w:p w:rsidR="00C2749D" w:rsidRDefault="001264A1">
      <w:pPr>
        <w:spacing w:after="67" w:line="259" w:lineRule="auto"/>
        <w:ind w:left="0" w:right="534" w:firstLine="0"/>
        <w:jc w:val="center"/>
      </w:pPr>
      <w:r>
        <w:t xml:space="preserve"> </w:t>
      </w:r>
    </w:p>
    <w:p w:rsidR="00C2749D" w:rsidRDefault="001264A1">
      <w:pPr>
        <w:spacing w:after="0" w:line="259" w:lineRule="auto"/>
        <w:ind w:left="0" w:right="534" w:firstLine="0"/>
        <w:jc w:val="center"/>
      </w:pPr>
      <w:r>
        <w:t xml:space="preserve"> </w:t>
      </w:r>
    </w:p>
    <w:p w:rsidR="00C2749D" w:rsidRDefault="001264A1">
      <w:pPr>
        <w:pStyle w:val="Ttulo1"/>
        <w:numPr>
          <w:ilvl w:val="0"/>
          <w:numId w:val="0"/>
        </w:numPr>
        <w:spacing w:after="78" w:line="249" w:lineRule="auto"/>
        <w:ind w:left="1366" w:right="1887"/>
        <w:jc w:val="center"/>
      </w:pPr>
      <w:bookmarkStart w:id="39" w:name="_Toc45359"/>
      <w:r>
        <w:t xml:space="preserve">APÊNDICE A: Termo de Consentimento Livre e Esclarecido </w:t>
      </w:r>
      <w:bookmarkEnd w:id="39"/>
    </w:p>
    <w:p w:rsidR="00C2749D" w:rsidRDefault="001264A1">
      <w:pPr>
        <w:spacing w:after="0" w:line="259" w:lineRule="auto"/>
        <w:ind w:left="0" w:right="534" w:firstLine="0"/>
        <w:jc w:val="center"/>
      </w:pPr>
      <w:r>
        <w:t xml:space="preserve"> </w:t>
      </w:r>
    </w:p>
    <w:p w:rsidR="00C2749D" w:rsidRDefault="001264A1">
      <w:pPr>
        <w:spacing w:after="21" w:line="265" w:lineRule="auto"/>
        <w:ind w:left="332" w:right="1063"/>
        <w:jc w:val="center"/>
      </w:pPr>
      <w:r>
        <w:t xml:space="preserve">TERMO DE CONSENTIMENTO LIVRE E ESCLARECIDO </w:t>
      </w:r>
    </w:p>
    <w:p w:rsidR="00C2749D" w:rsidRDefault="001264A1">
      <w:pPr>
        <w:spacing w:after="348" w:line="265" w:lineRule="auto"/>
        <w:ind w:left="332" w:right="1057"/>
        <w:jc w:val="center"/>
      </w:pPr>
      <w:r>
        <w:t xml:space="preserve">Resolução nº 466, de 12 de dezembro de 2012 - Conselho Nacional de Saúde </w:t>
      </w:r>
    </w:p>
    <w:p w:rsidR="00C2749D" w:rsidRDefault="001264A1">
      <w:pPr>
        <w:spacing w:after="238" w:line="358" w:lineRule="auto"/>
        <w:ind w:left="117" w:right="844"/>
      </w:pPr>
      <w:r>
        <w:t xml:space="preserve">O(A) senhor (a) está sendo convidado a participar da pesquisa intitulada </w:t>
      </w:r>
      <w:r>
        <w:t>“Forma de uso de métodos contraceptivos por pacientes do sexo fem</w:t>
      </w:r>
      <w:r>
        <w:t>inino atendidas em ambulatório de ginecologia de uma unidade docente-assistencial”,</w:t>
      </w:r>
      <w:r>
        <w:t xml:space="preserve"> sob responsabilidade da pesquisadora Milena Bastos Brito, médica Ginecologista e Obstetra especialista em Ginecologia </w:t>
      </w:r>
      <w:r>
        <w:lastRenderedPageBreak/>
        <w:t xml:space="preserve">Endócrina e Reprodução Humana e professora adjunta da </w:t>
      </w:r>
      <w:r>
        <w:t xml:space="preserve">Disciplina de Ginecologia e Obstetrícia da Escola </w:t>
      </w:r>
      <w:proofErr w:type="spellStart"/>
      <w:r>
        <w:t>Bahiana</w:t>
      </w:r>
      <w:proofErr w:type="spellEnd"/>
      <w:r>
        <w:t xml:space="preserve"> de Medicina e Saúde Pública (EBMSP).  </w:t>
      </w:r>
    </w:p>
    <w:p w:rsidR="00C2749D" w:rsidRDefault="001264A1">
      <w:pPr>
        <w:spacing w:after="241" w:line="357" w:lineRule="auto"/>
        <w:ind w:left="117" w:right="844"/>
      </w:pPr>
      <w:r>
        <w:t>O objetivo da pesquisa é analisar o uso dos métodos contraceptivos utilizados por você.  Caso aceite participar, faremos uma entrevista antes ou após as suas c</w:t>
      </w:r>
      <w:r>
        <w:t>onsultas de rotina no ambulatório. Iniciaremos com a leitura do termo de consentimento livre e esclarecido (TCLE) e caso aceite, iniciaremos a entrevista com perguntas como idade, estado civil, número de gestações, escolaridade, quantos e quais métodos con</w:t>
      </w:r>
      <w:r>
        <w:t xml:space="preserve">traceptivos usou no último ano e se utiliza algum nesse momento, quando começou a utilizar métodos contraceptivos e por quê, origem de recomendação dos métodos, frequência das consultas com o ginecologista, existência de educação sexual, idade da primeira </w:t>
      </w:r>
      <w:r>
        <w:t xml:space="preserve">relação sexual, sempre preservando sua privacidade.  </w:t>
      </w:r>
    </w:p>
    <w:p w:rsidR="00C2749D" w:rsidRDefault="001264A1">
      <w:pPr>
        <w:spacing w:after="242" w:line="357" w:lineRule="auto"/>
        <w:ind w:left="117" w:right="844"/>
      </w:pPr>
      <w:r>
        <w:t>Essa pesquisa é importante porque identificaremos os principais erros cometidos pelas mulheres e quais fatores influenciam esses erros para que possamos detectar as principais dúvidas e dificuldades, já que isso influencia diretamente na efetividade dos mé</w:t>
      </w:r>
      <w:r>
        <w:t xml:space="preserve">todos contraceptivos.  </w:t>
      </w:r>
    </w:p>
    <w:p w:rsidR="00C2749D" w:rsidRDefault="001264A1">
      <w:pPr>
        <w:spacing w:after="239" w:line="357" w:lineRule="auto"/>
        <w:ind w:left="117" w:right="844"/>
      </w:pPr>
      <w:r>
        <w:t>Essa pesquisa oferece poucos riscos aos participantes e os pesquisadores garantem que seu nome não será divulgado. Caso haja mobilização emocional durante a entrevista você poderá interromper a qualquer momento e caso se sinta desco</w:t>
      </w:r>
      <w:r>
        <w:t xml:space="preserve">nfortável.    </w:t>
      </w:r>
    </w:p>
    <w:p w:rsidR="00C2749D" w:rsidRDefault="001264A1">
      <w:pPr>
        <w:spacing w:after="357" w:line="357" w:lineRule="auto"/>
        <w:ind w:left="117" w:right="844"/>
      </w:pPr>
      <w:r>
        <w:t>O(a) senhor(a) tem a liberdade de não participar da pesquisa ou retirar seu consentimento a qualquer momento sem ter que justificar sua desistência e sem sofrer qualquer tipo de penalidade ou modificação na forma em que é atendido(a) pela eq</w:t>
      </w:r>
      <w:r>
        <w:t xml:space="preserve">uipe multiprofissional e pesquisadores. A participação nesse estudo não irá gerar despesas para você e não haverá remuneração. Os pesquisadores garantem indenização para o caso de dano comprovadamente causado pela pesquisa.   </w:t>
      </w:r>
    </w:p>
    <w:p w:rsidR="00C2749D" w:rsidRDefault="001264A1">
      <w:pPr>
        <w:spacing w:after="245" w:line="356" w:lineRule="auto"/>
        <w:ind w:left="117" w:right="844"/>
      </w:pPr>
      <w:r>
        <w:t xml:space="preserve">Os resultados dessa pesquisa </w:t>
      </w:r>
      <w:r>
        <w:t>poderão ser divulgados em congressos, seminários e revistas científicas, porém sem identificação dos participantes. Os registros das entrevistas serão armazenados onde só os pesquisadores terão acesso durante 05 anos e após esse período todos os dados serã</w:t>
      </w:r>
      <w:r>
        <w:t xml:space="preserve">o adequadamente destruídos.  </w:t>
      </w:r>
    </w:p>
    <w:p w:rsidR="00C2749D" w:rsidRDefault="001264A1">
      <w:pPr>
        <w:spacing w:after="242" w:line="356" w:lineRule="auto"/>
        <w:ind w:left="117" w:right="844"/>
      </w:pPr>
      <w:r>
        <w:t xml:space="preserve">Para maiores informações e esclarecimentos sobre a pesquisa você poderá entrar em contato com a pesquisadora responsável: Milena Bastos Brito através do e-mail </w:t>
      </w:r>
      <w:r>
        <w:rPr>
          <w:color w:val="0000FF"/>
          <w:u w:val="single" w:color="0000FF"/>
        </w:rPr>
        <w:t>milenabrito@bahiana.edu.br</w:t>
      </w:r>
      <w:r>
        <w:t xml:space="preserve"> ou telefone: (71)99319-1881.   </w:t>
      </w:r>
    </w:p>
    <w:p w:rsidR="00C2749D" w:rsidRDefault="001264A1">
      <w:pPr>
        <w:spacing w:after="242" w:line="357" w:lineRule="auto"/>
        <w:ind w:left="117" w:right="844"/>
      </w:pPr>
      <w:r>
        <w:lastRenderedPageBreak/>
        <w:t>Em caso</w:t>
      </w:r>
      <w:r>
        <w:t xml:space="preserve"> de dúvidas ou denuncia contatar o Comitê de Ética em Pesquisa em seres humanos (CEP) da Escola </w:t>
      </w:r>
      <w:proofErr w:type="spellStart"/>
      <w:r>
        <w:t>Bahiana</w:t>
      </w:r>
      <w:proofErr w:type="spellEnd"/>
      <w:r>
        <w:t xml:space="preserve"> de Medicina e Saúde Pública no endereço Avenida D. João VI, nº 274, Brotas, CEP 40.285-001, Salvador–Bahia ou telefone (71) 2101-1921 ou (71) 98383-7127</w:t>
      </w:r>
      <w:r>
        <w:t xml:space="preserve"> ou pelo e-mail cep@bahiana.edu.br.       </w:t>
      </w:r>
    </w:p>
    <w:p w:rsidR="00C2749D" w:rsidRDefault="001264A1">
      <w:pPr>
        <w:spacing w:line="356" w:lineRule="auto"/>
        <w:ind w:left="117" w:right="844"/>
      </w:pPr>
      <w:r>
        <w:t xml:space="preserve">Esse documento (TCLE) é composto por duas vias de igual conteúdo sendo que uma ficará com o pesquisador e a outra para o participante. A primeira página do termo deverá ser rubricada e a última página assinada.  </w:t>
      </w:r>
    </w:p>
    <w:p w:rsidR="00C2749D" w:rsidRDefault="001264A1">
      <w:pPr>
        <w:spacing w:after="0" w:line="259" w:lineRule="auto"/>
        <w:ind w:left="122" w:firstLine="0"/>
        <w:jc w:val="left"/>
      </w:pPr>
      <w:r>
        <w:t xml:space="preserve"> </w:t>
      </w:r>
    </w:p>
    <w:p w:rsidR="00C2749D" w:rsidRDefault="001264A1">
      <w:pPr>
        <w:spacing w:line="357" w:lineRule="auto"/>
        <w:ind w:left="117" w:right="844"/>
      </w:pPr>
      <w:r>
        <w:t>Eu, _______________________________________________, estou de acordo com a participação no estudo descrito acima. Fui suficientemente informado sobre os objetivos e minha participação na pesquisa bem como sobre a possibilidade de desistir ou solicitar ma</w:t>
      </w:r>
      <w:r>
        <w:t xml:space="preserve">is esclarecimentos a qualquer momento.  </w:t>
      </w:r>
    </w:p>
    <w:p w:rsidR="00C2749D" w:rsidRDefault="001264A1">
      <w:pPr>
        <w:spacing w:after="0" w:line="259" w:lineRule="auto"/>
        <w:ind w:left="122" w:firstLine="0"/>
        <w:jc w:val="left"/>
      </w:pPr>
      <w:r>
        <w:t xml:space="preserve"> </w:t>
      </w:r>
    </w:p>
    <w:p w:rsidR="00C2749D" w:rsidRDefault="001264A1">
      <w:pPr>
        <w:ind w:left="117" w:right="844"/>
      </w:pPr>
      <w:r>
        <w:t xml:space="preserve">Salvador – Bahia    ____/____/________ </w:t>
      </w:r>
    </w:p>
    <w:tbl>
      <w:tblPr>
        <w:tblStyle w:val="TableGrid"/>
        <w:tblpPr w:vertAnchor="text" w:tblpX="7277" w:tblpY="6"/>
        <w:tblOverlap w:val="never"/>
        <w:tblW w:w="1351" w:type="dxa"/>
        <w:tblInd w:w="0" w:type="dxa"/>
        <w:tblCellMar>
          <w:top w:w="128" w:type="dxa"/>
          <w:left w:w="149" w:type="dxa"/>
          <w:bottom w:w="0" w:type="dxa"/>
          <w:right w:w="115" w:type="dxa"/>
        </w:tblCellMar>
        <w:tblLook w:val="04A0" w:firstRow="1" w:lastRow="0" w:firstColumn="1" w:lastColumn="0" w:noHBand="0" w:noVBand="1"/>
      </w:tblPr>
      <w:tblGrid>
        <w:gridCol w:w="1351"/>
      </w:tblGrid>
      <w:tr w:rsidR="00C2749D">
        <w:trPr>
          <w:trHeight w:val="1649"/>
        </w:trPr>
        <w:tc>
          <w:tcPr>
            <w:tcW w:w="1351" w:type="dxa"/>
            <w:tcBorders>
              <w:top w:val="single" w:sz="4" w:space="0" w:color="000000"/>
              <w:left w:val="single" w:sz="4" w:space="0" w:color="000000"/>
              <w:bottom w:val="single" w:sz="4" w:space="0" w:color="000000"/>
              <w:right w:val="single" w:sz="4" w:space="0" w:color="000000"/>
            </w:tcBorders>
          </w:tcPr>
          <w:p w:rsidR="00C2749D" w:rsidRDefault="001264A1">
            <w:pPr>
              <w:spacing w:after="0" w:line="259" w:lineRule="auto"/>
              <w:ind w:left="0" w:firstLine="0"/>
              <w:jc w:val="left"/>
            </w:pPr>
            <w:r>
              <w:rPr>
                <w:sz w:val="22"/>
              </w:rPr>
              <w:t xml:space="preserve"> </w:t>
            </w:r>
          </w:p>
        </w:tc>
      </w:tr>
    </w:tbl>
    <w:p w:rsidR="00C2749D" w:rsidRDefault="001264A1">
      <w:pPr>
        <w:spacing w:after="0" w:line="259" w:lineRule="auto"/>
        <w:ind w:left="122" w:right="856" w:firstLine="0"/>
        <w:jc w:val="left"/>
      </w:pPr>
      <w:r>
        <w:t xml:space="preserve"> </w:t>
      </w:r>
    </w:p>
    <w:p w:rsidR="00C2749D" w:rsidRDefault="001264A1">
      <w:pPr>
        <w:spacing w:after="0" w:line="259" w:lineRule="auto"/>
        <w:ind w:left="122" w:right="856" w:firstLine="0"/>
        <w:jc w:val="left"/>
      </w:pPr>
      <w:r>
        <w:t xml:space="preserve"> </w:t>
      </w:r>
    </w:p>
    <w:p w:rsidR="00C2749D" w:rsidRDefault="001264A1">
      <w:pPr>
        <w:ind w:left="117" w:right="844"/>
      </w:pPr>
      <w:r>
        <w:t xml:space="preserve">________________________________________________ </w:t>
      </w:r>
    </w:p>
    <w:p w:rsidR="00C2749D" w:rsidRDefault="001264A1">
      <w:pPr>
        <w:ind w:left="117" w:right="844"/>
      </w:pPr>
      <w:r>
        <w:t xml:space="preserve">Assinatura do participante  </w:t>
      </w:r>
    </w:p>
    <w:p w:rsidR="00C2749D" w:rsidRDefault="001264A1">
      <w:pPr>
        <w:spacing w:after="0" w:line="259" w:lineRule="auto"/>
        <w:ind w:left="122" w:right="856" w:firstLine="0"/>
        <w:jc w:val="left"/>
      </w:pPr>
      <w:r>
        <w:t xml:space="preserve"> </w:t>
      </w:r>
    </w:p>
    <w:p w:rsidR="00C2749D" w:rsidRDefault="001264A1">
      <w:pPr>
        <w:spacing w:after="0" w:line="259" w:lineRule="auto"/>
        <w:ind w:left="122" w:right="856" w:firstLine="0"/>
        <w:jc w:val="left"/>
      </w:pPr>
      <w:r>
        <w:t xml:space="preserve"> </w:t>
      </w:r>
    </w:p>
    <w:p w:rsidR="00C2749D" w:rsidRDefault="001264A1">
      <w:pPr>
        <w:ind w:left="117" w:right="844"/>
      </w:pPr>
      <w:r>
        <w:t xml:space="preserve">______________________________________ </w:t>
      </w:r>
    </w:p>
    <w:p w:rsidR="00C2749D" w:rsidRDefault="001264A1">
      <w:pPr>
        <w:ind w:left="117" w:right="844"/>
      </w:pPr>
      <w:r>
        <w:t xml:space="preserve">Assinatura da pesquisadora  </w:t>
      </w:r>
    </w:p>
    <w:p w:rsidR="00C2749D" w:rsidRDefault="001264A1">
      <w:pPr>
        <w:spacing w:after="0" w:line="259" w:lineRule="auto"/>
        <w:ind w:left="122" w:firstLine="0"/>
        <w:jc w:val="left"/>
      </w:pPr>
      <w:r>
        <w:rPr>
          <w:sz w:val="22"/>
        </w:rPr>
        <w:t xml:space="preserve"> </w:t>
      </w:r>
    </w:p>
    <w:p w:rsidR="00C2749D" w:rsidRDefault="001264A1">
      <w:pPr>
        <w:spacing w:after="0" w:line="259" w:lineRule="auto"/>
        <w:ind w:right="-15"/>
        <w:jc w:val="right"/>
      </w:pPr>
      <w:r>
        <w:rPr>
          <w:sz w:val="22"/>
        </w:rPr>
        <w:t xml:space="preserve">Impressão digital </w:t>
      </w:r>
    </w:p>
    <w:p w:rsidR="00C2749D" w:rsidRDefault="001264A1">
      <w:pPr>
        <w:spacing w:after="0" w:line="259" w:lineRule="auto"/>
        <w:ind w:left="122" w:firstLine="0"/>
        <w:jc w:val="left"/>
      </w:pPr>
      <w:r>
        <w:rPr>
          <w:sz w:val="22"/>
        </w:rPr>
        <w:t xml:space="preserve"> </w:t>
      </w:r>
    </w:p>
    <w:p w:rsidR="00C2749D" w:rsidRDefault="001264A1">
      <w:pPr>
        <w:spacing w:after="152" w:line="259" w:lineRule="auto"/>
        <w:ind w:left="122" w:firstLine="0"/>
        <w:jc w:val="left"/>
      </w:pPr>
      <w:r>
        <w:rPr>
          <w:sz w:val="20"/>
        </w:rPr>
        <w:t xml:space="preserve"> </w:t>
      </w:r>
    </w:p>
    <w:p w:rsidR="00C2749D" w:rsidRDefault="001264A1">
      <w:pPr>
        <w:tabs>
          <w:tab w:val="center" w:pos="3995"/>
        </w:tabs>
        <w:spacing w:after="0" w:line="259" w:lineRule="auto"/>
        <w:ind w:left="0" w:firstLine="0"/>
        <w:jc w:val="left"/>
      </w:pPr>
      <w:r>
        <w:t xml:space="preserve"> </w:t>
      </w:r>
      <w:r>
        <w:tab/>
      </w:r>
      <w:r>
        <w:rPr>
          <w:sz w:val="16"/>
        </w:rPr>
        <w:t xml:space="preserve">CONSELHO DE ÉTICA EM PESQUISA – CEP EBMSP </w:t>
      </w:r>
    </w:p>
    <w:p w:rsidR="00C2749D" w:rsidRDefault="001264A1">
      <w:pPr>
        <w:tabs>
          <w:tab w:val="center" w:pos="3535"/>
        </w:tabs>
        <w:spacing w:after="0" w:line="259" w:lineRule="auto"/>
        <w:ind w:left="0" w:firstLine="0"/>
        <w:jc w:val="left"/>
      </w:pPr>
      <w:r>
        <w:t xml:space="preserve"> </w:t>
      </w:r>
      <w:r>
        <w:tab/>
      </w:r>
      <w:r>
        <w:rPr>
          <w:sz w:val="16"/>
        </w:rPr>
        <w:t xml:space="preserve">   Endereço: Avenida Dom João VI, 274, Brotas   CEP: 40.285-001 </w:t>
      </w:r>
      <w:proofErr w:type="spellStart"/>
      <w:r>
        <w:rPr>
          <w:sz w:val="16"/>
        </w:rPr>
        <w:t>Salvador-BA</w:t>
      </w:r>
      <w:proofErr w:type="spellEnd"/>
      <w:r>
        <w:rPr>
          <w:sz w:val="16"/>
        </w:rPr>
        <w:t xml:space="preserve">     </w:t>
      </w:r>
    </w:p>
    <w:p w:rsidR="00C2749D" w:rsidRDefault="001264A1">
      <w:pPr>
        <w:pBdr>
          <w:top w:val="single" w:sz="4" w:space="0" w:color="000000"/>
          <w:left w:val="single" w:sz="4" w:space="0" w:color="000000"/>
          <w:bottom w:val="single" w:sz="4" w:space="0" w:color="000000"/>
          <w:right w:val="single" w:sz="4" w:space="0" w:color="000000"/>
        </w:pBdr>
        <w:spacing w:after="0" w:line="259" w:lineRule="auto"/>
        <w:ind w:left="670" w:firstLine="0"/>
        <w:jc w:val="left"/>
      </w:pPr>
      <w:r>
        <w:rPr>
          <w:sz w:val="16"/>
        </w:rPr>
        <w:t>Telefone: (71) 2101-1921 e (71) 98383-</w:t>
      </w:r>
      <w:proofErr w:type="gramStart"/>
      <w:r>
        <w:rPr>
          <w:sz w:val="16"/>
        </w:rPr>
        <w:t>7127  E-mail</w:t>
      </w:r>
      <w:proofErr w:type="gramEnd"/>
      <w:r>
        <w:rPr>
          <w:sz w:val="16"/>
        </w:rPr>
        <w:t xml:space="preserve">: cep@bahiana.edu.br </w:t>
      </w:r>
    </w:p>
    <w:p w:rsidR="00C2749D" w:rsidRDefault="001264A1">
      <w:pPr>
        <w:spacing w:after="0" w:line="259" w:lineRule="auto"/>
        <w:ind w:left="122" w:firstLine="0"/>
        <w:jc w:val="left"/>
      </w:pPr>
      <w:r>
        <w:t xml:space="preserve"> </w:t>
      </w:r>
    </w:p>
    <w:p w:rsidR="00C2749D" w:rsidRDefault="001264A1">
      <w:pPr>
        <w:spacing w:after="0" w:line="259" w:lineRule="auto"/>
        <w:ind w:left="122" w:firstLine="0"/>
        <w:jc w:val="left"/>
      </w:pPr>
      <w:r>
        <w:t xml:space="preserve"> </w:t>
      </w:r>
    </w:p>
    <w:p w:rsidR="00C2749D" w:rsidRDefault="001264A1">
      <w:pPr>
        <w:spacing w:after="0" w:line="259" w:lineRule="auto"/>
        <w:ind w:left="122" w:firstLine="0"/>
        <w:jc w:val="left"/>
      </w:pPr>
      <w:r>
        <w:t xml:space="preserve"> </w:t>
      </w:r>
    </w:p>
    <w:p w:rsidR="00C2749D" w:rsidRDefault="001264A1">
      <w:pPr>
        <w:pStyle w:val="Ttulo1"/>
        <w:numPr>
          <w:ilvl w:val="0"/>
          <w:numId w:val="0"/>
        </w:numPr>
        <w:spacing w:after="0"/>
        <w:ind w:left="3015" w:right="0"/>
      </w:pPr>
      <w:bookmarkStart w:id="40" w:name="_Toc45360"/>
      <w:r>
        <w:lastRenderedPageBreak/>
        <w:t xml:space="preserve">ANEXO A: Parecer do CEP </w:t>
      </w:r>
      <w:bookmarkEnd w:id="40"/>
    </w:p>
    <w:p w:rsidR="00C2749D" w:rsidRDefault="001264A1">
      <w:pPr>
        <w:spacing w:after="149" w:line="259" w:lineRule="auto"/>
        <w:ind w:left="2198" w:firstLine="0"/>
        <w:jc w:val="left"/>
      </w:pPr>
      <w:r>
        <w:rPr>
          <w:rFonts w:ascii="Calibri" w:eastAsia="Calibri" w:hAnsi="Calibri" w:cs="Calibri"/>
          <w:noProof/>
          <w:sz w:val="22"/>
        </w:rPr>
        <mc:AlternateContent>
          <mc:Choice Requires="wpg">
            <w:drawing>
              <wp:inline distT="0" distB="0" distL="0" distR="0">
                <wp:extent cx="2852928" cy="7833360"/>
                <wp:effectExtent l="0" t="0" r="0" b="0"/>
                <wp:docPr id="37567" name="Group 37567"/>
                <wp:cNvGraphicFramePr/>
                <a:graphic xmlns:a="http://schemas.openxmlformats.org/drawingml/2006/main">
                  <a:graphicData uri="http://schemas.microsoft.com/office/word/2010/wordprocessingGroup">
                    <wpg:wgp>
                      <wpg:cNvGrpSpPr/>
                      <wpg:grpSpPr>
                        <a:xfrm>
                          <a:off x="0" y="0"/>
                          <a:ext cx="2852928" cy="7833360"/>
                          <a:chOff x="0" y="0"/>
                          <a:chExt cx="2852928" cy="7833360"/>
                        </a:xfrm>
                      </wpg:grpSpPr>
                      <pic:pic xmlns:pic="http://schemas.openxmlformats.org/drawingml/2006/picture">
                        <pic:nvPicPr>
                          <pic:cNvPr id="2119" name="Picture 2119"/>
                          <pic:cNvPicPr/>
                        </pic:nvPicPr>
                        <pic:blipFill>
                          <a:blip r:embed="rId8"/>
                          <a:stretch>
                            <a:fillRect/>
                          </a:stretch>
                        </pic:blipFill>
                        <pic:spPr>
                          <a:xfrm>
                            <a:off x="0" y="0"/>
                            <a:ext cx="2852928" cy="3907536"/>
                          </a:xfrm>
                          <a:prstGeom prst="rect">
                            <a:avLst/>
                          </a:prstGeom>
                        </pic:spPr>
                      </pic:pic>
                      <pic:pic xmlns:pic="http://schemas.openxmlformats.org/drawingml/2006/picture">
                        <pic:nvPicPr>
                          <pic:cNvPr id="2121" name="Picture 2121"/>
                          <pic:cNvPicPr/>
                        </pic:nvPicPr>
                        <pic:blipFill>
                          <a:blip r:embed="rId9"/>
                          <a:stretch>
                            <a:fillRect/>
                          </a:stretch>
                        </pic:blipFill>
                        <pic:spPr>
                          <a:xfrm>
                            <a:off x="18288" y="3962400"/>
                            <a:ext cx="2816352" cy="3870960"/>
                          </a:xfrm>
                          <a:prstGeom prst="rect">
                            <a:avLst/>
                          </a:prstGeom>
                        </pic:spPr>
                      </pic:pic>
                    </wpg:wgp>
                  </a:graphicData>
                </a:graphic>
              </wp:inline>
            </w:drawing>
          </mc:Choice>
          <mc:Fallback xmlns:a="http://schemas.openxmlformats.org/drawingml/2006/main">
            <w:pict>
              <v:group id="Group 37567" style="width:224.64pt;height:616.8pt;mso-position-horizontal-relative:char;mso-position-vertical-relative:line" coordsize="28529,78333">
                <v:shape id="Picture 2119" style="position:absolute;width:28529;height:39075;left:0;top:0;" filled="f">
                  <v:imagedata r:id="rId11"/>
                </v:shape>
                <v:shape id="Picture 2121" style="position:absolute;width:28163;height:38709;left:182;top:39624;" filled="f">
                  <v:imagedata r:id="rId12"/>
                </v:shape>
              </v:group>
            </w:pict>
          </mc:Fallback>
        </mc:AlternateContent>
      </w:r>
    </w:p>
    <w:p w:rsidR="00C2749D" w:rsidRDefault="001264A1">
      <w:pPr>
        <w:spacing w:after="67" w:line="259" w:lineRule="auto"/>
        <w:ind w:left="0" w:right="534" w:firstLine="0"/>
        <w:jc w:val="center"/>
      </w:pPr>
      <w:r>
        <w:t xml:space="preserve"> </w:t>
      </w:r>
    </w:p>
    <w:p w:rsidR="00C2749D" w:rsidRDefault="001264A1">
      <w:pPr>
        <w:spacing w:after="64" w:line="259" w:lineRule="auto"/>
        <w:ind w:left="122" w:firstLine="0"/>
        <w:jc w:val="left"/>
      </w:pPr>
      <w:r>
        <w:t xml:space="preserve"> </w:t>
      </w:r>
    </w:p>
    <w:p w:rsidR="00C2749D" w:rsidRDefault="001264A1">
      <w:pPr>
        <w:spacing w:after="0" w:line="259" w:lineRule="auto"/>
        <w:ind w:left="122" w:firstLine="0"/>
        <w:jc w:val="left"/>
      </w:pPr>
      <w:r>
        <w:t xml:space="preserve"> </w:t>
      </w:r>
    </w:p>
    <w:p w:rsidR="00C2749D" w:rsidRDefault="001264A1">
      <w:pPr>
        <w:pStyle w:val="Ttulo1"/>
        <w:numPr>
          <w:ilvl w:val="0"/>
          <w:numId w:val="0"/>
        </w:numPr>
        <w:ind w:left="2876" w:right="0"/>
      </w:pPr>
      <w:bookmarkStart w:id="41" w:name="_Toc45361"/>
      <w:r>
        <w:t xml:space="preserve">ANEXO B: Carta de Anuência </w:t>
      </w:r>
      <w:bookmarkEnd w:id="41"/>
    </w:p>
    <w:p w:rsidR="00C2749D" w:rsidRDefault="001264A1">
      <w:pPr>
        <w:spacing w:after="4" w:line="259" w:lineRule="auto"/>
        <w:ind w:left="1562" w:firstLine="0"/>
        <w:jc w:val="left"/>
      </w:pPr>
      <w:r>
        <w:t xml:space="preserve"> </w:t>
      </w:r>
    </w:p>
    <w:p w:rsidR="00C2749D" w:rsidRDefault="001264A1">
      <w:pPr>
        <w:spacing w:after="12" w:line="259" w:lineRule="auto"/>
        <w:ind w:left="0" w:right="2474" w:firstLine="0"/>
        <w:jc w:val="right"/>
      </w:pPr>
      <w:r>
        <w:rPr>
          <w:noProof/>
        </w:rPr>
        <w:lastRenderedPageBreak/>
        <w:drawing>
          <wp:inline distT="0" distB="0" distL="0" distR="0">
            <wp:extent cx="3188208" cy="4507992"/>
            <wp:effectExtent l="0" t="0" r="0" b="0"/>
            <wp:docPr id="2145" name="Picture 2145"/>
            <wp:cNvGraphicFramePr/>
            <a:graphic xmlns:a="http://schemas.openxmlformats.org/drawingml/2006/main">
              <a:graphicData uri="http://schemas.openxmlformats.org/drawingml/2006/picture">
                <pic:pic xmlns:pic="http://schemas.openxmlformats.org/drawingml/2006/picture">
                  <pic:nvPicPr>
                    <pic:cNvPr id="2145" name="Picture 2145"/>
                    <pic:cNvPicPr/>
                  </pic:nvPicPr>
                  <pic:blipFill>
                    <a:blip r:embed="rId13"/>
                    <a:stretch>
                      <a:fillRect/>
                    </a:stretch>
                  </pic:blipFill>
                  <pic:spPr>
                    <a:xfrm>
                      <a:off x="0" y="0"/>
                      <a:ext cx="3188208" cy="4507992"/>
                    </a:xfrm>
                    <a:prstGeom prst="rect">
                      <a:avLst/>
                    </a:prstGeom>
                  </pic:spPr>
                </pic:pic>
              </a:graphicData>
            </a:graphic>
          </wp:inline>
        </w:drawing>
      </w:r>
      <w:r>
        <w:t xml:space="preserve"> </w:t>
      </w:r>
    </w:p>
    <w:p w:rsidR="00C2749D" w:rsidRDefault="001264A1">
      <w:pPr>
        <w:spacing w:after="64" w:line="259" w:lineRule="auto"/>
        <w:ind w:left="0" w:right="534" w:firstLine="0"/>
        <w:jc w:val="center"/>
      </w:pPr>
      <w:r>
        <w:t xml:space="preserve"> </w:t>
      </w:r>
    </w:p>
    <w:p w:rsidR="00C2749D" w:rsidRDefault="001264A1">
      <w:pPr>
        <w:spacing w:after="67" w:line="259" w:lineRule="auto"/>
        <w:ind w:left="0" w:right="534" w:firstLine="0"/>
        <w:jc w:val="center"/>
      </w:pPr>
      <w:r>
        <w:t xml:space="preserve"> </w:t>
      </w:r>
    </w:p>
    <w:p w:rsidR="00C2749D" w:rsidRDefault="001264A1">
      <w:pPr>
        <w:spacing w:after="64" w:line="259" w:lineRule="auto"/>
        <w:ind w:left="0" w:right="534" w:firstLine="0"/>
        <w:jc w:val="center"/>
      </w:pPr>
      <w:r>
        <w:t xml:space="preserve"> </w:t>
      </w:r>
    </w:p>
    <w:p w:rsidR="00C2749D" w:rsidRDefault="001264A1">
      <w:pPr>
        <w:spacing w:after="67" w:line="259" w:lineRule="auto"/>
        <w:ind w:left="0" w:right="534" w:firstLine="0"/>
        <w:jc w:val="center"/>
      </w:pPr>
      <w:r>
        <w:t xml:space="preserve"> </w:t>
      </w:r>
    </w:p>
    <w:p w:rsidR="00C2749D" w:rsidRDefault="001264A1">
      <w:pPr>
        <w:spacing w:after="64" w:line="259" w:lineRule="auto"/>
        <w:ind w:left="0" w:right="534" w:firstLine="0"/>
        <w:jc w:val="center"/>
      </w:pPr>
      <w:r>
        <w:t xml:space="preserve"> </w:t>
      </w:r>
    </w:p>
    <w:p w:rsidR="00C2749D" w:rsidRDefault="001264A1">
      <w:pPr>
        <w:spacing w:after="67" w:line="259" w:lineRule="auto"/>
        <w:ind w:left="0" w:right="534" w:firstLine="0"/>
        <w:jc w:val="center"/>
      </w:pPr>
      <w:r>
        <w:t xml:space="preserve"> </w:t>
      </w:r>
    </w:p>
    <w:p w:rsidR="00C2749D" w:rsidRDefault="001264A1">
      <w:pPr>
        <w:spacing w:after="64" w:line="259" w:lineRule="auto"/>
        <w:ind w:left="0" w:right="534" w:firstLine="0"/>
        <w:jc w:val="center"/>
      </w:pPr>
      <w:r>
        <w:t xml:space="preserve"> </w:t>
      </w:r>
    </w:p>
    <w:p w:rsidR="00C2749D" w:rsidRDefault="001264A1">
      <w:pPr>
        <w:spacing w:after="64" w:line="259" w:lineRule="auto"/>
        <w:ind w:left="0" w:right="534" w:firstLine="0"/>
        <w:jc w:val="center"/>
      </w:pPr>
      <w:r>
        <w:t xml:space="preserve"> </w:t>
      </w:r>
    </w:p>
    <w:p w:rsidR="00C2749D" w:rsidRDefault="001264A1">
      <w:pPr>
        <w:spacing w:after="67" w:line="259" w:lineRule="auto"/>
        <w:ind w:left="0" w:right="534" w:firstLine="0"/>
        <w:jc w:val="center"/>
      </w:pPr>
      <w:r>
        <w:t xml:space="preserve"> </w:t>
      </w:r>
    </w:p>
    <w:p w:rsidR="00C2749D" w:rsidRDefault="001264A1">
      <w:pPr>
        <w:spacing w:after="64" w:line="259" w:lineRule="auto"/>
        <w:ind w:left="0" w:right="534" w:firstLine="0"/>
        <w:jc w:val="center"/>
      </w:pPr>
      <w:r>
        <w:t xml:space="preserve"> </w:t>
      </w:r>
    </w:p>
    <w:p w:rsidR="00C2749D" w:rsidRDefault="001264A1">
      <w:pPr>
        <w:spacing w:after="67" w:line="259" w:lineRule="auto"/>
        <w:ind w:left="0" w:right="534" w:firstLine="0"/>
        <w:jc w:val="center"/>
      </w:pPr>
      <w:r>
        <w:t xml:space="preserve"> </w:t>
      </w:r>
    </w:p>
    <w:p w:rsidR="00C2749D" w:rsidRDefault="001264A1">
      <w:pPr>
        <w:spacing w:after="64" w:line="259" w:lineRule="auto"/>
        <w:ind w:left="0" w:right="534" w:firstLine="0"/>
        <w:jc w:val="center"/>
      </w:pPr>
      <w:r>
        <w:t xml:space="preserve"> </w:t>
      </w:r>
    </w:p>
    <w:p w:rsidR="00C2749D" w:rsidRDefault="001264A1">
      <w:pPr>
        <w:spacing w:after="67" w:line="259" w:lineRule="auto"/>
        <w:ind w:left="0" w:right="534" w:firstLine="0"/>
        <w:jc w:val="center"/>
      </w:pPr>
      <w:r>
        <w:t xml:space="preserve"> </w:t>
      </w:r>
    </w:p>
    <w:p w:rsidR="00C2749D" w:rsidRDefault="001264A1">
      <w:pPr>
        <w:spacing w:after="64" w:line="259" w:lineRule="auto"/>
        <w:ind w:left="0" w:right="534" w:firstLine="0"/>
        <w:jc w:val="center"/>
      </w:pPr>
      <w:r>
        <w:t xml:space="preserve"> </w:t>
      </w:r>
    </w:p>
    <w:p w:rsidR="00C2749D" w:rsidRDefault="001264A1">
      <w:pPr>
        <w:spacing w:after="67" w:line="259" w:lineRule="auto"/>
        <w:ind w:left="0" w:right="534" w:firstLine="0"/>
        <w:jc w:val="center"/>
      </w:pPr>
      <w:r>
        <w:t xml:space="preserve"> </w:t>
      </w:r>
    </w:p>
    <w:p w:rsidR="00C2749D" w:rsidRDefault="001264A1">
      <w:pPr>
        <w:spacing w:after="0" w:line="259" w:lineRule="auto"/>
        <w:ind w:left="0" w:right="534" w:firstLine="0"/>
        <w:jc w:val="center"/>
      </w:pPr>
      <w:r>
        <w:t xml:space="preserve"> </w:t>
      </w:r>
    </w:p>
    <w:p w:rsidR="00C2749D" w:rsidRDefault="001264A1">
      <w:pPr>
        <w:pStyle w:val="Ttulo1"/>
        <w:numPr>
          <w:ilvl w:val="0"/>
          <w:numId w:val="0"/>
        </w:numPr>
        <w:spacing w:after="10" w:line="249" w:lineRule="auto"/>
        <w:ind w:right="592"/>
        <w:jc w:val="center"/>
      </w:pPr>
      <w:bookmarkStart w:id="42" w:name="_Toc45362"/>
      <w:r>
        <w:t xml:space="preserve">ANEXO C: Questionário aplicado  </w:t>
      </w:r>
      <w:bookmarkEnd w:id="42"/>
    </w:p>
    <w:p w:rsidR="00C2749D" w:rsidRDefault="001264A1">
      <w:pPr>
        <w:spacing w:after="0" w:line="259" w:lineRule="auto"/>
        <w:ind w:left="122" w:firstLine="0"/>
        <w:jc w:val="left"/>
      </w:pPr>
      <w:r>
        <w:t xml:space="preserve"> </w:t>
      </w:r>
    </w:p>
    <w:p w:rsidR="00C2749D" w:rsidRDefault="001264A1">
      <w:pPr>
        <w:spacing w:after="0" w:line="259" w:lineRule="auto"/>
        <w:ind w:left="0" w:right="735" w:firstLine="0"/>
        <w:jc w:val="center"/>
      </w:pPr>
      <w:r>
        <w:rPr>
          <w:color w:val="0D0D0D"/>
          <w:u w:val="single" w:color="0D0D0D"/>
        </w:rPr>
        <w:t>Prontuário:</w:t>
      </w:r>
      <w:r>
        <w:rPr>
          <w:color w:val="0D0D0D"/>
        </w:rPr>
        <w:t xml:space="preserve">  </w:t>
      </w:r>
    </w:p>
    <w:p w:rsidR="00C2749D" w:rsidRDefault="001264A1">
      <w:pPr>
        <w:spacing w:after="1" w:line="259" w:lineRule="auto"/>
        <w:ind w:left="122" w:firstLine="0"/>
        <w:jc w:val="left"/>
      </w:pPr>
      <w:r>
        <w:rPr>
          <w:color w:val="0D0D0D"/>
        </w:rPr>
        <w:t xml:space="preserve"> </w:t>
      </w:r>
    </w:p>
    <w:p w:rsidR="00C2749D" w:rsidRDefault="001264A1">
      <w:pPr>
        <w:numPr>
          <w:ilvl w:val="0"/>
          <w:numId w:val="6"/>
        </w:numPr>
        <w:spacing w:after="0" w:line="259" w:lineRule="auto"/>
        <w:ind w:right="949" w:hanging="360"/>
      </w:pPr>
      <w:r>
        <w:rPr>
          <w:color w:val="0D0D0D"/>
        </w:rPr>
        <w:lastRenderedPageBreak/>
        <w:t>Método(s) em uso:_________________________________________</w:t>
      </w:r>
      <w:r>
        <w:t xml:space="preserve"> </w:t>
      </w:r>
      <w:r>
        <w:t xml:space="preserve"> </w:t>
      </w:r>
      <w:r>
        <w:rPr>
          <w:color w:val="0D0D0D"/>
        </w:rPr>
        <w:t>Idade:  ___________________________________________________</w:t>
      </w:r>
      <w:r>
        <w:t xml:space="preserve"> </w:t>
      </w:r>
      <w:r>
        <w:rPr>
          <w:color w:val="0D0D0D"/>
        </w:rPr>
        <w:t xml:space="preserve"> </w:t>
      </w:r>
      <w:r>
        <w:rPr>
          <w:color w:val="0D0D0D"/>
        </w:rPr>
        <w:t xml:space="preserve">Qual/Quais métodos utilizou no último ano:  </w:t>
      </w:r>
    </w:p>
    <w:tbl>
      <w:tblPr>
        <w:tblStyle w:val="TableGrid"/>
        <w:tblW w:w="8020" w:type="dxa"/>
        <w:tblInd w:w="122" w:type="dxa"/>
        <w:tblCellMar>
          <w:top w:w="8" w:type="dxa"/>
          <w:left w:w="0" w:type="dxa"/>
          <w:bottom w:w="0" w:type="dxa"/>
          <w:right w:w="0" w:type="dxa"/>
        </w:tblCellMar>
        <w:tblLook w:val="04A0" w:firstRow="1" w:lastRow="0" w:firstColumn="1" w:lastColumn="0" w:noHBand="0" w:noVBand="1"/>
      </w:tblPr>
      <w:tblGrid>
        <w:gridCol w:w="4889"/>
        <w:gridCol w:w="3131"/>
      </w:tblGrid>
      <w:tr w:rsidR="00C2749D">
        <w:trPr>
          <w:trHeight w:val="2019"/>
        </w:trPr>
        <w:tc>
          <w:tcPr>
            <w:tcW w:w="4889" w:type="dxa"/>
            <w:tcBorders>
              <w:top w:val="nil"/>
              <w:left w:val="nil"/>
              <w:bottom w:val="nil"/>
              <w:right w:val="nil"/>
            </w:tcBorders>
          </w:tcPr>
          <w:p w:rsidR="00C2749D" w:rsidRDefault="001264A1">
            <w:pPr>
              <w:spacing w:after="1" w:line="259" w:lineRule="auto"/>
              <w:ind w:left="360" w:firstLine="0"/>
              <w:jc w:val="left"/>
            </w:pPr>
            <w:r>
              <w:t xml:space="preserve"> </w:t>
            </w:r>
            <w:r>
              <w:t xml:space="preserve">Preservativo masculino  </w:t>
            </w:r>
          </w:p>
          <w:p w:rsidR="00C2749D" w:rsidRDefault="001264A1">
            <w:pPr>
              <w:spacing w:after="1" w:line="259" w:lineRule="auto"/>
              <w:ind w:left="360" w:firstLine="0"/>
              <w:jc w:val="left"/>
            </w:pPr>
            <w:r>
              <w:t xml:space="preserve"> </w:t>
            </w:r>
            <w:r>
              <w:t xml:space="preserve">Preservativo feminino  </w:t>
            </w:r>
          </w:p>
          <w:p w:rsidR="00C2749D" w:rsidRDefault="001264A1">
            <w:pPr>
              <w:spacing w:after="1" w:line="259" w:lineRule="auto"/>
              <w:ind w:left="360" w:firstLine="0"/>
              <w:jc w:val="left"/>
            </w:pPr>
            <w:r>
              <w:t xml:space="preserve"> </w:t>
            </w:r>
            <w:r>
              <w:t xml:space="preserve">Diafragma ou capuz  </w:t>
            </w:r>
          </w:p>
          <w:p w:rsidR="00C2749D" w:rsidRDefault="001264A1">
            <w:pPr>
              <w:spacing w:after="4" w:line="259" w:lineRule="auto"/>
              <w:ind w:left="360" w:firstLine="0"/>
              <w:jc w:val="left"/>
            </w:pPr>
            <w:r>
              <w:t xml:space="preserve"> </w:t>
            </w:r>
            <w:r>
              <w:t xml:space="preserve">Esponja  </w:t>
            </w:r>
          </w:p>
          <w:p w:rsidR="00C2749D" w:rsidRDefault="001264A1">
            <w:pPr>
              <w:spacing w:after="1" w:line="259" w:lineRule="auto"/>
              <w:ind w:left="360" w:firstLine="0"/>
              <w:jc w:val="left"/>
            </w:pPr>
            <w:r>
              <w:t xml:space="preserve"> </w:t>
            </w:r>
            <w:r>
              <w:t xml:space="preserve">Espermicida  </w:t>
            </w:r>
          </w:p>
          <w:p w:rsidR="00C2749D" w:rsidRDefault="001264A1">
            <w:pPr>
              <w:spacing w:after="0" w:line="259" w:lineRule="auto"/>
              <w:ind w:left="0" w:right="1692" w:firstLine="360"/>
            </w:pPr>
            <w:r>
              <w:t xml:space="preserve"> </w:t>
            </w:r>
            <w:r>
              <w:t xml:space="preserve">Pílula </w:t>
            </w:r>
            <w:proofErr w:type="gramStart"/>
            <w:r>
              <w:t xml:space="preserve">anticoncepcional  </w:t>
            </w:r>
            <w:r>
              <w:rPr>
                <w:color w:val="0D0D0D"/>
              </w:rPr>
              <w:t></w:t>
            </w:r>
            <w:proofErr w:type="gramEnd"/>
            <w:r>
              <w:rPr>
                <w:color w:val="0D0D0D"/>
              </w:rPr>
              <w:t xml:space="preserve"> </w:t>
            </w:r>
            <w:r>
              <w:rPr>
                <w:color w:val="0D0D0D"/>
              </w:rPr>
              <w:t xml:space="preserve">Escolaridade: </w:t>
            </w:r>
          </w:p>
        </w:tc>
        <w:tc>
          <w:tcPr>
            <w:tcW w:w="3131" w:type="dxa"/>
            <w:tcBorders>
              <w:top w:val="nil"/>
              <w:left w:val="nil"/>
              <w:bottom w:val="nil"/>
              <w:right w:val="nil"/>
            </w:tcBorders>
          </w:tcPr>
          <w:p w:rsidR="00C2749D" w:rsidRDefault="001264A1">
            <w:pPr>
              <w:spacing w:after="1" w:line="259" w:lineRule="auto"/>
              <w:ind w:left="77" w:firstLine="0"/>
              <w:jc w:val="left"/>
            </w:pPr>
            <w:r>
              <w:t xml:space="preserve"> </w:t>
            </w:r>
            <w:r>
              <w:t xml:space="preserve">PAE </w:t>
            </w:r>
          </w:p>
          <w:p w:rsidR="00C2749D" w:rsidRDefault="001264A1">
            <w:pPr>
              <w:spacing w:after="1" w:line="259" w:lineRule="auto"/>
              <w:ind w:left="77" w:firstLine="0"/>
              <w:jc w:val="left"/>
            </w:pPr>
            <w:r>
              <w:t xml:space="preserve"> </w:t>
            </w:r>
            <w:r>
              <w:t xml:space="preserve">Injetáveis  </w:t>
            </w:r>
          </w:p>
          <w:p w:rsidR="00C2749D" w:rsidRDefault="001264A1">
            <w:pPr>
              <w:spacing w:after="1" w:line="259" w:lineRule="auto"/>
              <w:ind w:left="77" w:firstLine="0"/>
              <w:jc w:val="left"/>
            </w:pPr>
            <w:r>
              <w:t xml:space="preserve"> </w:t>
            </w:r>
            <w:r>
              <w:t xml:space="preserve">Adesivos  </w:t>
            </w:r>
          </w:p>
          <w:p w:rsidR="00C2749D" w:rsidRDefault="001264A1">
            <w:pPr>
              <w:spacing w:after="4" w:line="259" w:lineRule="auto"/>
              <w:ind w:left="77" w:firstLine="0"/>
              <w:jc w:val="left"/>
            </w:pPr>
            <w:r>
              <w:t xml:space="preserve"> </w:t>
            </w:r>
            <w:r>
              <w:t xml:space="preserve">Anel vaginal  </w:t>
            </w:r>
          </w:p>
          <w:p w:rsidR="00C2749D" w:rsidRDefault="001264A1">
            <w:pPr>
              <w:spacing w:after="0" w:line="259" w:lineRule="auto"/>
              <w:ind w:left="77" w:firstLine="0"/>
              <w:jc w:val="left"/>
            </w:pPr>
            <w:r>
              <w:t xml:space="preserve"> </w:t>
            </w:r>
            <w:r>
              <w:t xml:space="preserve">Outros: ___________ </w:t>
            </w:r>
          </w:p>
        </w:tc>
      </w:tr>
      <w:tr w:rsidR="00C2749D">
        <w:trPr>
          <w:trHeight w:val="1174"/>
        </w:trPr>
        <w:tc>
          <w:tcPr>
            <w:tcW w:w="4889" w:type="dxa"/>
            <w:tcBorders>
              <w:top w:val="nil"/>
              <w:left w:val="nil"/>
              <w:bottom w:val="nil"/>
              <w:right w:val="nil"/>
            </w:tcBorders>
          </w:tcPr>
          <w:p w:rsidR="00C2749D" w:rsidRDefault="001264A1">
            <w:pPr>
              <w:spacing w:after="1" w:line="259" w:lineRule="auto"/>
              <w:ind w:left="283" w:firstLine="0"/>
              <w:jc w:val="left"/>
            </w:pPr>
            <w:r>
              <w:rPr>
                <w:color w:val="0D0D0D"/>
              </w:rPr>
              <w:t xml:space="preserve"> </w:t>
            </w:r>
            <w:r>
              <w:rPr>
                <w:color w:val="0D0D0D"/>
              </w:rPr>
              <w:t xml:space="preserve">Ensino fundamental incompleto </w:t>
            </w:r>
          </w:p>
          <w:p w:rsidR="00C2749D" w:rsidRDefault="001264A1">
            <w:pPr>
              <w:spacing w:after="1" w:line="259" w:lineRule="auto"/>
              <w:ind w:left="283" w:firstLine="0"/>
              <w:jc w:val="left"/>
            </w:pPr>
            <w:r>
              <w:rPr>
                <w:color w:val="0D0D0D"/>
              </w:rPr>
              <w:t xml:space="preserve"> </w:t>
            </w:r>
            <w:r>
              <w:rPr>
                <w:color w:val="0D0D0D"/>
              </w:rPr>
              <w:t xml:space="preserve">Ensino fundamental completo </w:t>
            </w:r>
          </w:p>
          <w:p w:rsidR="00C2749D" w:rsidRDefault="001264A1">
            <w:pPr>
              <w:spacing w:after="0" w:line="259" w:lineRule="auto"/>
              <w:ind w:left="0" w:right="1548" w:firstLine="283"/>
              <w:jc w:val="left"/>
            </w:pPr>
            <w:r>
              <w:rPr>
                <w:color w:val="0D0D0D"/>
              </w:rPr>
              <w:t xml:space="preserve"> </w:t>
            </w:r>
            <w:r>
              <w:rPr>
                <w:color w:val="0D0D0D"/>
              </w:rPr>
              <w:t xml:space="preserve">Ensino médio </w:t>
            </w:r>
            <w:proofErr w:type="gramStart"/>
            <w:r>
              <w:rPr>
                <w:color w:val="0D0D0D"/>
              </w:rPr>
              <w:t xml:space="preserve">incompleto  </w:t>
            </w:r>
            <w:r>
              <w:t></w:t>
            </w:r>
            <w:proofErr w:type="gramEnd"/>
            <w:r>
              <w:t xml:space="preserve"> </w:t>
            </w:r>
            <w:r>
              <w:rPr>
                <w:color w:val="0D0D0D"/>
              </w:rPr>
              <w:t>Estado civil</w:t>
            </w:r>
            <w:r>
              <w:t xml:space="preserve"> </w:t>
            </w:r>
          </w:p>
        </w:tc>
        <w:tc>
          <w:tcPr>
            <w:tcW w:w="3131" w:type="dxa"/>
            <w:tcBorders>
              <w:top w:val="nil"/>
              <w:left w:val="nil"/>
              <w:bottom w:val="nil"/>
              <w:right w:val="nil"/>
            </w:tcBorders>
          </w:tcPr>
          <w:p w:rsidR="00C2749D" w:rsidRDefault="001264A1">
            <w:pPr>
              <w:spacing w:after="1" w:line="259" w:lineRule="auto"/>
              <w:ind w:left="0" w:firstLine="0"/>
              <w:jc w:val="left"/>
            </w:pPr>
            <w:r>
              <w:rPr>
                <w:color w:val="0D0D0D"/>
              </w:rPr>
              <w:t xml:space="preserve"> </w:t>
            </w:r>
            <w:r>
              <w:rPr>
                <w:color w:val="0D0D0D"/>
              </w:rPr>
              <w:t xml:space="preserve">Ensino médio completo  </w:t>
            </w:r>
          </w:p>
          <w:p w:rsidR="00C2749D" w:rsidRDefault="001264A1">
            <w:pPr>
              <w:spacing w:after="1" w:line="259" w:lineRule="auto"/>
              <w:ind w:left="0" w:firstLine="0"/>
            </w:pPr>
            <w:r>
              <w:rPr>
                <w:color w:val="0D0D0D"/>
              </w:rPr>
              <w:t xml:space="preserve"> </w:t>
            </w:r>
            <w:r>
              <w:rPr>
                <w:color w:val="0D0D0D"/>
              </w:rPr>
              <w:t xml:space="preserve">Ensino superior incompleto  </w:t>
            </w:r>
          </w:p>
          <w:p w:rsidR="00C2749D" w:rsidRDefault="001264A1">
            <w:pPr>
              <w:spacing w:after="0" w:line="259" w:lineRule="auto"/>
              <w:ind w:left="0" w:firstLine="0"/>
              <w:jc w:val="left"/>
            </w:pPr>
            <w:r>
              <w:rPr>
                <w:color w:val="0D0D0D"/>
              </w:rPr>
              <w:t xml:space="preserve"> </w:t>
            </w:r>
            <w:r>
              <w:rPr>
                <w:color w:val="0D0D0D"/>
              </w:rPr>
              <w:t xml:space="preserve">Ensino superior completo  </w:t>
            </w:r>
          </w:p>
        </w:tc>
      </w:tr>
      <w:tr w:rsidR="00C2749D">
        <w:trPr>
          <w:trHeight w:val="878"/>
        </w:trPr>
        <w:tc>
          <w:tcPr>
            <w:tcW w:w="4889" w:type="dxa"/>
            <w:tcBorders>
              <w:top w:val="nil"/>
              <w:left w:val="nil"/>
              <w:bottom w:val="nil"/>
              <w:right w:val="nil"/>
            </w:tcBorders>
          </w:tcPr>
          <w:p w:rsidR="00C2749D" w:rsidRDefault="001264A1">
            <w:pPr>
              <w:spacing w:after="1" w:line="259" w:lineRule="auto"/>
              <w:ind w:left="283" w:firstLine="0"/>
              <w:jc w:val="left"/>
            </w:pPr>
            <w:r>
              <w:t xml:space="preserve"> </w:t>
            </w:r>
            <w:r>
              <w:t xml:space="preserve">Solteira  </w:t>
            </w:r>
          </w:p>
          <w:p w:rsidR="00C2749D" w:rsidRDefault="001264A1">
            <w:pPr>
              <w:spacing w:after="1" w:line="259" w:lineRule="auto"/>
              <w:ind w:left="283" w:firstLine="0"/>
              <w:jc w:val="left"/>
            </w:pPr>
            <w:r>
              <w:t xml:space="preserve"> </w:t>
            </w:r>
            <w:r>
              <w:t xml:space="preserve">Casada  </w:t>
            </w:r>
          </w:p>
          <w:p w:rsidR="00C2749D" w:rsidRDefault="001264A1">
            <w:pPr>
              <w:spacing w:after="0" w:line="259" w:lineRule="auto"/>
              <w:ind w:left="0" w:firstLine="0"/>
              <w:jc w:val="left"/>
            </w:pPr>
            <w:r>
              <w:t xml:space="preserve"> </w:t>
            </w:r>
            <w:r>
              <w:rPr>
                <w:color w:val="0D0D0D"/>
              </w:rPr>
              <w:t>Cor (autodeclarada)</w:t>
            </w:r>
            <w:r>
              <w:t xml:space="preserve"> </w:t>
            </w:r>
          </w:p>
        </w:tc>
        <w:tc>
          <w:tcPr>
            <w:tcW w:w="3131" w:type="dxa"/>
            <w:tcBorders>
              <w:top w:val="nil"/>
              <w:left w:val="nil"/>
              <w:bottom w:val="nil"/>
              <w:right w:val="nil"/>
            </w:tcBorders>
          </w:tcPr>
          <w:p w:rsidR="00C2749D" w:rsidRDefault="001264A1">
            <w:pPr>
              <w:spacing w:after="1" w:line="259" w:lineRule="auto"/>
              <w:ind w:left="0" w:firstLine="0"/>
              <w:jc w:val="left"/>
            </w:pPr>
            <w:r>
              <w:t xml:space="preserve"> </w:t>
            </w:r>
            <w:r>
              <w:t xml:space="preserve">Divorciada  </w:t>
            </w:r>
          </w:p>
          <w:p w:rsidR="00C2749D" w:rsidRDefault="001264A1">
            <w:pPr>
              <w:spacing w:after="0" w:line="259" w:lineRule="auto"/>
              <w:ind w:left="0" w:firstLine="0"/>
              <w:jc w:val="left"/>
            </w:pPr>
            <w:r>
              <w:t xml:space="preserve"> </w:t>
            </w:r>
            <w:r>
              <w:t xml:space="preserve">Viúva  </w:t>
            </w:r>
          </w:p>
        </w:tc>
      </w:tr>
      <w:tr w:rsidR="00C2749D">
        <w:trPr>
          <w:trHeight w:val="881"/>
        </w:trPr>
        <w:tc>
          <w:tcPr>
            <w:tcW w:w="4889" w:type="dxa"/>
            <w:tcBorders>
              <w:top w:val="nil"/>
              <w:left w:val="nil"/>
              <w:bottom w:val="nil"/>
              <w:right w:val="nil"/>
            </w:tcBorders>
          </w:tcPr>
          <w:p w:rsidR="00C2749D" w:rsidRDefault="001264A1">
            <w:pPr>
              <w:spacing w:after="1" w:line="259" w:lineRule="auto"/>
              <w:ind w:left="283" w:firstLine="0"/>
              <w:jc w:val="left"/>
            </w:pPr>
            <w:r>
              <w:t xml:space="preserve"> </w:t>
            </w:r>
            <w:r>
              <w:t xml:space="preserve">Preta  </w:t>
            </w:r>
          </w:p>
          <w:p w:rsidR="00C2749D" w:rsidRDefault="001264A1">
            <w:pPr>
              <w:spacing w:after="4" w:line="259" w:lineRule="auto"/>
              <w:ind w:left="283" w:firstLine="0"/>
              <w:jc w:val="left"/>
            </w:pPr>
            <w:r>
              <w:t xml:space="preserve"> </w:t>
            </w:r>
            <w:r>
              <w:t xml:space="preserve">Parda </w:t>
            </w:r>
          </w:p>
          <w:p w:rsidR="00C2749D" w:rsidRDefault="001264A1">
            <w:pPr>
              <w:spacing w:after="0" w:line="259" w:lineRule="auto"/>
              <w:ind w:left="0" w:firstLine="0"/>
              <w:jc w:val="left"/>
            </w:pPr>
            <w:r>
              <w:rPr>
                <w:color w:val="0D0D0D"/>
              </w:rPr>
              <w:t xml:space="preserve"> </w:t>
            </w:r>
            <w:r>
              <w:rPr>
                <w:color w:val="0D0D0D"/>
              </w:rPr>
              <w:t xml:space="preserve">Quantos métodos utilizou no último ano:  </w:t>
            </w:r>
          </w:p>
        </w:tc>
        <w:tc>
          <w:tcPr>
            <w:tcW w:w="3131" w:type="dxa"/>
            <w:tcBorders>
              <w:top w:val="nil"/>
              <w:left w:val="nil"/>
              <w:bottom w:val="nil"/>
              <w:right w:val="nil"/>
            </w:tcBorders>
          </w:tcPr>
          <w:p w:rsidR="00C2749D" w:rsidRDefault="001264A1">
            <w:pPr>
              <w:spacing w:after="1" w:line="259" w:lineRule="auto"/>
              <w:ind w:left="0" w:firstLine="0"/>
              <w:jc w:val="left"/>
            </w:pPr>
            <w:r>
              <w:t xml:space="preserve"> </w:t>
            </w:r>
            <w:r>
              <w:t xml:space="preserve">Branca  </w:t>
            </w:r>
          </w:p>
          <w:p w:rsidR="00C2749D" w:rsidRDefault="001264A1">
            <w:pPr>
              <w:spacing w:after="0" w:line="259" w:lineRule="auto"/>
              <w:ind w:left="0" w:firstLine="0"/>
              <w:jc w:val="left"/>
            </w:pPr>
            <w:r>
              <w:t xml:space="preserve"> </w:t>
            </w:r>
            <w:r>
              <w:t xml:space="preserve">Outras </w:t>
            </w:r>
          </w:p>
        </w:tc>
      </w:tr>
      <w:tr w:rsidR="00C2749D">
        <w:trPr>
          <w:trHeight w:val="260"/>
        </w:trPr>
        <w:tc>
          <w:tcPr>
            <w:tcW w:w="4889" w:type="dxa"/>
            <w:tcBorders>
              <w:top w:val="nil"/>
              <w:left w:val="nil"/>
              <w:bottom w:val="nil"/>
              <w:right w:val="nil"/>
            </w:tcBorders>
          </w:tcPr>
          <w:p w:rsidR="00C2749D" w:rsidRDefault="001264A1">
            <w:pPr>
              <w:tabs>
                <w:tab w:val="center" w:pos="523"/>
                <w:tab w:val="center" w:pos="3593"/>
              </w:tabs>
              <w:spacing w:after="0" w:line="259" w:lineRule="auto"/>
              <w:ind w:left="0" w:firstLine="0"/>
              <w:jc w:val="left"/>
            </w:pPr>
            <w:r>
              <w:rPr>
                <w:rFonts w:ascii="Calibri" w:eastAsia="Calibri" w:hAnsi="Calibri" w:cs="Calibri"/>
                <w:sz w:val="22"/>
              </w:rPr>
              <w:tab/>
            </w:r>
            <w:r>
              <w:rPr>
                <w:color w:val="0D0D0D"/>
              </w:rPr>
              <w:t xml:space="preserve"> </w:t>
            </w:r>
            <w:r>
              <w:rPr>
                <w:color w:val="0D0D0D"/>
              </w:rPr>
              <w:t xml:space="preserve">1 </w:t>
            </w:r>
            <w:r>
              <w:rPr>
                <w:color w:val="0D0D0D"/>
              </w:rPr>
              <w:tab/>
            </w:r>
            <w:r>
              <w:rPr>
                <w:color w:val="0D0D0D"/>
              </w:rPr>
              <w:t xml:space="preserve"> </w:t>
            </w:r>
            <w:r>
              <w:rPr>
                <w:color w:val="0D0D0D"/>
              </w:rPr>
              <w:t xml:space="preserve">2 </w:t>
            </w:r>
          </w:p>
        </w:tc>
        <w:tc>
          <w:tcPr>
            <w:tcW w:w="3131" w:type="dxa"/>
            <w:tcBorders>
              <w:top w:val="nil"/>
              <w:left w:val="nil"/>
              <w:bottom w:val="nil"/>
              <w:right w:val="nil"/>
            </w:tcBorders>
          </w:tcPr>
          <w:p w:rsidR="00C2749D" w:rsidRDefault="001264A1">
            <w:pPr>
              <w:spacing w:after="0" w:line="259" w:lineRule="auto"/>
              <w:ind w:left="0" w:right="304" w:firstLine="0"/>
              <w:jc w:val="right"/>
            </w:pPr>
            <w:r>
              <w:rPr>
                <w:color w:val="0D0D0D"/>
              </w:rPr>
              <w:t xml:space="preserve"> </w:t>
            </w:r>
            <w:r>
              <w:rPr>
                <w:color w:val="0D0D0D"/>
              </w:rPr>
              <w:t xml:space="preserve">3 ou mais </w:t>
            </w:r>
          </w:p>
        </w:tc>
      </w:tr>
    </w:tbl>
    <w:p w:rsidR="00C2749D" w:rsidRDefault="001264A1">
      <w:pPr>
        <w:spacing w:after="1" w:line="259" w:lineRule="auto"/>
        <w:ind w:left="122" w:firstLine="0"/>
        <w:jc w:val="left"/>
      </w:pPr>
      <w:r>
        <w:rPr>
          <w:color w:val="0D0D0D"/>
        </w:rPr>
        <w:t xml:space="preserve"> </w:t>
      </w:r>
    </w:p>
    <w:p w:rsidR="00C2749D" w:rsidRDefault="001264A1">
      <w:pPr>
        <w:numPr>
          <w:ilvl w:val="0"/>
          <w:numId w:val="6"/>
        </w:numPr>
        <w:spacing w:after="0" w:line="259" w:lineRule="auto"/>
        <w:ind w:right="949" w:hanging="360"/>
      </w:pPr>
      <w:r>
        <w:rPr>
          <w:color w:val="0D0D0D"/>
        </w:rPr>
        <w:t>Frequência de consultas ginecológicas no último ano (incluindo esta)</w:t>
      </w:r>
      <w:r>
        <w:t xml:space="preserve"> </w:t>
      </w:r>
    </w:p>
    <w:tbl>
      <w:tblPr>
        <w:tblStyle w:val="TableGrid"/>
        <w:tblW w:w="7996" w:type="dxa"/>
        <w:tblInd w:w="122" w:type="dxa"/>
        <w:tblCellMar>
          <w:top w:w="7" w:type="dxa"/>
          <w:left w:w="0" w:type="dxa"/>
          <w:bottom w:w="0" w:type="dxa"/>
          <w:right w:w="0" w:type="dxa"/>
        </w:tblCellMar>
        <w:tblLook w:val="04A0" w:firstRow="1" w:lastRow="0" w:firstColumn="1" w:lastColumn="0" w:noHBand="0" w:noVBand="1"/>
      </w:tblPr>
      <w:tblGrid>
        <w:gridCol w:w="4888"/>
        <w:gridCol w:w="3108"/>
      </w:tblGrid>
      <w:tr w:rsidR="00C2749D">
        <w:trPr>
          <w:trHeight w:val="553"/>
        </w:trPr>
        <w:tc>
          <w:tcPr>
            <w:tcW w:w="4889" w:type="dxa"/>
            <w:tcBorders>
              <w:top w:val="nil"/>
              <w:left w:val="nil"/>
              <w:bottom w:val="nil"/>
              <w:right w:val="nil"/>
            </w:tcBorders>
          </w:tcPr>
          <w:p w:rsidR="00C2749D" w:rsidRDefault="001264A1">
            <w:pPr>
              <w:tabs>
                <w:tab w:val="center" w:pos="523"/>
                <w:tab w:val="center" w:pos="3593"/>
              </w:tabs>
              <w:spacing w:after="7" w:line="259" w:lineRule="auto"/>
              <w:ind w:left="0" w:firstLine="0"/>
              <w:jc w:val="left"/>
            </w:pPr>
            <w:r>
              <w:rPr>
                <w:rFonts w:ascii="Calibri" w:eastAsia="Calibri" w:hAnsi="Calibri" w:cs="Calibri"/>
                <w:sz w:val="22"/>
              </w:rPr>
              <w:tab/>
            </w:r>
            <w:r>
              <w:t xml:space="preserve"> </w:t>
            </w:r>
            <w:r>
              <w:t xml:space="preserve">1 </w:t>
            </w:r>
            <w:r>
              <w:tab/>
            </w:r>
            <w:r>
              <w:t xml:space="preserve"> </w:t>
            </w:r>
            <w:r>
              <w:t xml:space="preserve">2 </w:t>
            </w:r>
          </w:p>
          <w:p w:rsidR="00C2749D" w:rsidRDefault="001264A1">
            <w:pPr>
              <w:spacing w:after="0" w:line="259" w:lineRule="auto"/>
              <w:ind w:left="0" w:firstLine="0"/>
              <w:jc w:val="left"/>
            </w:pPr>
            <w:r>
              <w:t xml:space="preserve"> </w:t>
            </w:r>
            <w:r>
              <w:rPr>
                <w:color w:val="0D0D0D"/>
              </w:rPr>
              <w:t>Renda familiar:</w:t>
            </w:r>
            <w:r>
              <w:t xml:space="preserve"> </w:t>
            </w:r>
          </w:p>
        </w:tc>
        <w:tc>
          <w:tcPr>
            <w:tcW w:w="3108" w:type="dxa"/>
            <w:tcBorders>
              <w:top w:val="nil"/>
              <w:left w:val="nil"/>
              <w:bottom w:val="nil"/>
              <w:right w:val="nil"/>
            </w:tcBorders>
          </w:tcPr>
          <w:p w:rsidR="00C2749D" w:rsidRDefault="001264A1">
            <w:pPr>
              <w:spacing w:after="0" w:line="259" w:lineRule="auto"/>
              <w:ind w:left="773" w:firstLine="0"/>
              <w:jc w:val="center"/>
            </w:pPr>
            <w:r>
              <w:t xml:space="preserve"> </w:t>
            </w:r>
            <w:r>
              <w:t xml:space="preserve">mais </w:t>
            </w:r>
          </w:p>
        </w:tc>
      </w:tr>
      <w:tr w:rsidR="00C2749D">
        <w:trPr>
          <w:trHeight w:val="881"/>
        </w:trPr>
        <w:tc>
          <w:tcPr>
            <w:tcW w:w="4889" w:type="dxa"/>
            <w:tcBorders>
              <w:top w:val="nil"/>
              <w:left w:val="nil"/>
              <w:bottom w:val="nil"/>
              <w:right w:val="nil"/>
            </w:tcBorders>
          </w:tcPr>
          <w:p w:rsidR="00C2749D" w:rsidRDefault="001264A1">
            <w:pPr>
              <w:spacing w:after="4" w:line="259" w:lineRule="auto"/>
              <w:ind w:left="283" w:firstLine="0"/>
              <w:jc w:val="left"/>
            </w:pPr>
            <w:r>
              <w:t xml:space="preserve"> </w:t>
            </w:r>
            <w:r>
              <w:t xml:space="preserve">1 ou menos salário mínimo  </w:t>
            </w:r>
          </w:p>
          <w:p w:rsidR="00C2749D" w:rsidRDefault="001264A1">
            <w:pPr>
              <w:spacing w:after="1" w:line="259" w:lineRule="auto"/>
              <w:ind w:left="283" w:firstLine="0"/>
              <w:jc w:val="left"/>
            </w:pPr>
            <w:r>
              <w:t xml:space="preserve"> </w:t>
            </w:r>
            <w:r>
              <w:t xml:space="preserve">1-2 salários mínimos  </w:t>
            </w:r>
          </w:p>
          <w:p w:rsidR="00C2749D" w:rsidRDefault="001264A1">
            <w:pPr>
              <w:spacing w:after="0" w:line="259" w:lineRule="auto"/>
              <w:ind w:left="0" w:firstLine="0"/>
              <w:jc w:val="left"/>
            </w:pPr>
            <w:r>
              <w:t xml:space="preserve"> </w:t>
            </w:r>
            <w:r>
              <w:rPr>
                <w:color w:val="0D0D0D"/>
              </w:rPr>
              <w:t>Existência de educação sexual</w:t>
            </w:r>
            <w:r>
              <w:t xml:space="preserve"> </w:t>
            </w:r>
          </w:p>
        </w:tc>
        <w:tc>
          <w:tcPr>
            <w:tcW w:w="3108" w:type="dxa"/>
            <w:tcBorders>
              <w:top w:val="nil"/>
              <w:left w:val="nil"/>
              <w:bottom w:val="nil"/>
              <w:right w:val="nil"/>
            </w:tcBorders>
          </w:tcPr>
          <w:p w:rsidR="00C2749D" w:rsidRDefault="001264A1">
            <w:pPr>
              <w:spacing w:after="4" w:line="259" w:lineRule="auto"/>
              <w:ind w:left="0" w:firstLine="0"/>
              <w:jc w:val="left"/>
            </w:pPr>
            <w:r>
              <w:t xml:space="preserve"> </w:t>
            </w:r>
            <w:r>
              <w:t xml:space="preserve">2-3 salários mínimos  </w:t>
            </w:r>
          </w:p>
          <w:p w:rsidR="00C2749D" w:rsidRDefault="001264A1">
            <w:pPr>
              <w:spacing w:after="0" w:line="259" w:lineRule="auto"/>
              <w:ind w:left="0" w:firstLine="0"/>
            </w:pPr>
            <w:r>
              <w:t xml:space="preserve"> </w:t>
            </w:r>
            <w:r>
              <w:t xml:space="preserve">3 ou mais salários mínimos  </w:t>
            </w:r>
          </w:p>
        </w:tc>
      </w:tr>
      <w:tr w:rsidR="00C2749D">
        <w:trPr>
          <w:trHeight w:val="586"/>
        </w:trPr>
        <w:tc>
          <w:tcPr>
            <w:tcW w:w="4889" w:type="dxa"/>
            <w:tcBorders>
              <w:top w:val="nil"/>
              <w:left w:val="nil"/>
              <w:bottom w:val="nil"/>
              <w:right w:val="nil"/>
            </w:tcBorders>
          </w:tcPr>
          <w:p w:rsidR="00C2749D" w:rsidRDefault="001264A1">
            <w:pPr>
              <w:spacing w:after="1" w:line="259" w:lineRule="auto"/>
              <w:ind w:left="283" w:firstLine="0"/>
              <w:jc w:val="left"/>
            </w:pPr>
            <w:r>
              <w:t xml:space="preserve"> </w:t>
            </w:r>
            <w:r>
              <w:rPr>
                <w:color w:val="0D0D0D"/>
              </w:rPr>
              <w:t>Sim</w:t>
            </w:r>
            <w:r>
              <w:t xml:space="preserve"> </w:t>
            </w:r>
          </w:p>
          <w:p w:rsidR="00C2749D" w:rsidRDefault="001264A1">
            <w:pPr>
              <w:spacing w:after="0" w:line="259" w:lineRule="auto"/>
              <w:ind w:left="0" w:firstLine="0"/>
              <w:jc w:val="left"/>
            </w:pPr>
            <w:r>
              <w:t xml:space="preserve"> </w:t>
            </w:r>
            <w:r>
              <w:rPr>
                <w:color w:val="0D0D0D"/>
              </w:rPr>
              <w:t>Origem de recomendação do método</w:t>
            </w:r>
            <w:r>
              <w:t xml:space="preserve"> </w:t>
            </w:r>
          </w:p>
        </w:tc>
        <w:tc>
          <w:tcPr>
            <w:tcW w:w="3108" w:type="dxa"/>
            <w:tcBorders>
              <w:top w:val="nil"/>
              <w:left w:val="nil"/>
              <w:bottom w:val="nil"/>
              <w:right w:val="nil"/>
            </w:tcBorders>
          </w:tcPr>
          <w:p w:rsidR="00C2749D" w:rsidRDefault="001264A1">
            <w:pPr>
              <w:spacing w:after="0" w:line="259" w:lineRule="auto"/>
              <w:ind w:left="0" w:firstLine="0"/>
              <w:jc w:val="left"/>
            </w:pPr>
            <w:r>
              <w:t xml:space="preserve"> </w:t>
            </w:r>
            <w:r>
              <w:rPr>
                <w:color w:val="0D0D0D"/>
              </w:rPr>
              <w:t xml:space="preserve">Não </w:t>
            </w:r>
            <w:r>
              <w:t xml:space="preserve"> </w:t>
            </w:r>
          </w:p>
        </w:tc>
      </w:tr>
      <w:tr w:rsidR="00C2749D">
        <w:trPr>
          <w:trHeight w:val="260"/>
        </w:trPr>
        <w:tc>
          <w:tcPr>
            <w:tcW w:w="4889" w:type="dxa"/>
            <w:tcBorders>
              <w:top w:val="nil"/>
              <w:left w:val="nil"/>
              <w:bottom w:val="nil"/>
              <w:right w:val="nil"/>
            </w:tcBorders>
          </w:tcPr>
          <w:p w:rsidR="00C2749D" w:rsidRDefault="001264A1">
            <w:pPr>
              <w:spacing w:after="0" w:line="259" w:lineRule="auto"/>
              <w:ind w:left="283" w:firstLine="0"/>
              <w:jc w:val="left"/>
            </w:pPr>
            <w:r>
              <w:t xml:space="preserve"> </w:t>
            </w:r>
            <w:r>
              <w:rPr>
                <w:color w:val="0D0D0D"/>
              </w:rPr>
              <w:t xml:space="preserve">Profissional de saúde </w:t>
            </w:r>
            <w:r>
              <w:t xml:space="preserve"> </w:t>
            </w:r>
          </w:p>
        </w:tc>
        <w:tc>
          <w:tcPr>
            <w:tcW w:w="3108" w:type="dxa"/>
            <w:tcBorders>
              <w:top w:val="nil"/>
              <w:left w:val="nil"/>
              <w:bottom w:val="nil"/>
              <w:right w:val="nil"/>
            </w:tcBorders>
          </w:tcPr>
          <w:p w:rsidR="00C2749D" w:rsidRDefault="001264A1">
            <w:pPr>
              <w:spacing w:after="0" w:line="259" w:lineRule="auto"/>
              <w:ind w:left="0" w:firstLine="0"/>
              <w:jc w:val="left"/>
            </w:pPr>
            <w:r>
              <w:t xml:space="preserve"> </w:t>
            </w:r>
            <w:r>
              <w:rPr>
                <w:color w:val="0D0D0D"/>
              </w:rPr>
              <w:t xml:space="preserve">Não profissional de saúde </w:t>
            </w:r>
            <w:r>
              <w:t xml:space="preserve"> </w:t>
            </w:r>
          </w:p>
        </w:tc>
      </w:tr>
    </w:tbl>
    <w:p w:rsidR="00C2749D" w:rsidRDefault="001264A1">
      <w:pPr>
        <w:numPr>
          <w:ilvl w:val="0"/>
          <w:numId w:val="6"/>
        </w:numPr>
        <w:spacing w:after="3" w:line="259" w:lineRule="auto"/>
        <w:ind w:right="949" w:hanging="360"/>
      </w:pPr>
      <w:r>
        <w:rPr>
          <w:color w:val="0D0D0D"/>
        </w:rPr>
        <w:t>Idade da primeira relação sexual: __________________</w:t>
      </w:r>
      <w:r>
        <w:t xml:space="preserve"> </w:t>
      </w:r>
    </w:p>
    <w:p w:rsidR="00C2749D" w:rsidRDefault="001264A1">
      <w:pPr>
        <w:numPr>
          <w:ilvl w:val="0"/>
          <w:numId w:val="6"/>
        </w:numPr>
        <w:spacing w:after="22" w:line="259" w:lineRule="auto"/>
        <w:ind w:right="949" w:hanging="360"/>
      </w:pPr>
      <w:r>
        <w:rPr>
          <w:color w:val="0D0D0D"/>
        </w:rPr>
        <w:t>Paridade</w:t>
      </w:r>
      <w:r>
        <w:t xml:space="preserve"> </w:t>
      </w:r>
    </w:p>
    <w:p w:rsidR="00C2749D" w:rsidRDefault="001264A1">
      <w:pPr>
        <w:tabs>
          <w:tab w:val="center" w:pos="1005"/>
          <w:tab w:val="center" w:pos="5664"/>
        </w:tabs>
        <w:ind w:left="0" w:firstLine="0"/>
        <w:jc w:val="left"/>
      </w:pPr>
      <w:r>
        <w:rPr>
          <w:rFonts w:ascii="Calibri" w:eastAsia="Calibri" w:hAnsi="Calibri" w:cs="Calibri"/>
          <w:sz w:val="22"/>
        </w:rPr>
        <w:tab/>
      </w:r>
      <w:r>
        <w:t xml:space="preserve"> </w:t>
      </w:r>
      <w:proofErr w:type="spellStart"/>
      <w:r>
        <w:t>Nulípara</w:t>
      </w:r>
      <w:proofErr w:type="spellEnd"/>
      <w:r>
        <w:t xml:space="preserve"> </w:t>
      </w:r>
      <w:r>
        <w:tab/>
      </w:r>
      <w:r>
        <w:t xml:space="preserve"> </w:t>
      </w:r>
      <w:r>
        <w:t xml:space="preserve">Multípara </w:t>
      </w:r>
    </w:p>
    <w:p w:rsidR="00C2749D" w:rsidRDefault="001264A1">
      <w:pPr>
        <w:numPr>
          <w:ilvl w:val="0"/>
          <w:numId w:val="6"/>
        </w:numPr>
        <w:spacing w:after="22" w:line="259" w:lineRule="auto"/>
        <w:ind w:right="949" w:hanging="360"/>
      </w:pPr>
      <w:r>
        <w:rPr>
          <w:color w:val="0D0D0D"/>
        </w:rPr>
        <w:t xml:space="preserve">Motivo da utilização do(s) método(s):  </w:t>
      </w:r>
    </w:p>
    <w:p w:rsidR="00C2749D" w:rsidRDefault="001264A1">
      <w:pPr>
        <w:tabs>
          <w:tab w:val="center" w:pos="1245"/>
          <w:tab w:val="center" w:pos="5556"/>
        </w:tabs>
        <w:spacing w:after="0" w:line="259" w:lineRule="auto"/>
        <w:ind w:left="0" w:firstLine="0"/>
        <w:jc w:val="left"/>
      </w:pPr>
      <w:r>
        <w:rPr>
          <w:rFonts w:ascii="Calibri" w:eastAsia="Calibri" w:hAnsi="Calibri" w:cs="Calibri"/>
          <w:sz w:val="22"/>
        </w:rPr>
        <w:tab/>
      </w:r>
      <w:r>
        <w:rPr>
          <w:color w:val="0D0D0D"/>
        </w:rPr>
        <w:t xml:space="preserve"> </w:t>
      </w:r>
      <w:r>
        <w:rPr>
          <w:color w:val="0D0D0D"/>
        </w:rPr>
        <w:t xml:space="preserve">Contracepção </w:t>
      </w:r>
      <w:r>
        <w:rPr>
          <w:color w:val="0D0D0D"/>
        </w:rPr>
        <w:tab/>
      </w:r>
      <w:r>
        <w:rPr>
          <w:color w:val="0D0D0D"/>
        </w:rPr>
        <w:t xml:space="preserve"> </w:t>
      </w:r>
      <w:r>
        <w:rPr>
          <w:color w:val="0D0D0D"/>
        </w:rPr>
        <w:t xml:space="preserve">Doença  </w:t>
      </w:r>
    </w:p>
    <w:p w:rsidR="00C2749D" w:rsidRDefault="001264A1">
      <w:pPr>
        <w:spacing w:after="0" w:line="259" w:lineRule="auto"/>
        <w:ind w:left="122" w:firstLine="0"/>
        <w:jc w:val="left"/>
      </w:pPr>
      <w:r>
        <w:t xml:space="preserve"> </w:t>
      </w:r>
    </w:p>
    <w:p w:rsidR="00C2749D" w:rsidRDefault="001264A1">
      <w:pPr>
        <w:spacing w:after="252" w:line="259" w:lineRule="auto"/>
        <w:ind w:left="122" w:firstLine="0"/>
        <w:jc w:val="left"/>
      </w:pPr>
      <w:r>
        <w:t xml:space="preserve"> </w:t>
      </w:r>
    </w:p>
    <w:p w:rsidR="00C2749D" w:rsidRDefault="001264A1">
      <w:pPr>
        <w:spacing w:after="3" w:line="259" w:lineRule="auto"/>
        <w:ind w:right="738"/>
        <w:jc w:val="center"/>
      </w:pPr>
      <w:r>
        <w:rPr>
          <w:u w:val="single" w:color="000000"/>
        </w:rPr>
        <w:t>QUESTIONÁRIO GERAL</w:t>
      </w:r>
      <w:r>
        <w:t xml:space="preserve"> </w:t>
      </w:r>
    </w:p>
    <w:p w:rsidR="00C2749D" w:rsidRDefault="001264A1">
      <w:pPr>
        <w:numPr>
          <w:ilvl w:val="0"/>
          <w:numId w:val="7"/>
        </w:numPr>
        <w:ind w:right="844" w:hanging="360"/>
      </w:pPr>
      <w:r>
        <w:t xml:space="preserve">De 0 a 5, qual o nível de conhecimento que você considera ter sobre ele?  </w:t>
      </w:r>
    </w:p>
    <w:p w:rsidR="00C2749D" w:rsidRDefault="001264A1">
      <w:pPr>
        <w:spacing w:after="4" w:line="259" w:lineRule="auto"/>
        <w:ind w:left="221" w:firstLine="0"/>
        <w:jc w:val="left"/>
      </w:pPr>
      <w:r>
        <w:rPr>
          <w:noProof/>
        </w:rPr>
        <w:drawing>
          <wp:inline distT="0" distB="0" distL="0" distR="0">
            <wp:extent cx="3581400" cy="859536"/>
            <wp:effectExtent l="0" t="0" r="0" b="0"/>
            <wp:docPr id="2476" name="Picture 2476"/>
            <wp:cNvGraphicFramePr/>
            <a:graphic xmlns:a="http://schemas.openxmlformats.org/drawingml/2006/main">
              <a:graphicData uri="http://schemas.openxmlformats.org/drawingml/2006/picture">
                <pic:pic xmlns:pic="http://schemas.openxmlformats.org/drawingml/2006/picture">
                  <pic:nvPicPr>
                    <pic:cNvPr id="2476" name="Picture 2476"/>
                    <pic:cNvPicPr/>
                  </pic:nvPicPr>
                  <pic:blipFill>
                    <a:blip r:embed="rId14"/>
                    <a:stretch>
                      <a:fillRect/>
                    </a:stretch>
                  </pic:blipFill>
                  <pic:spPr>
                    <a:xfrm>
                      <a:off x="0" y="0"/>
                      <a:ext cx="3581400" cy="859536"/>
                    </a:xfrm>
                    <a:prstGeom prst="rect">
                      <a:avLst/>
                    </a:prstGeom>
                  </pic:spPr>
                </pic:pic>
              </a:graphicData>
            </a:graphic>
          </wp:inline>
        </w:drawing>
      </w:r>
    </w:p>
    <w:p w:rsidR="00C2749D" w:rsidRDefault="001264A1">
      <w:pPr>
        <w:spacing w:after="260" w:line="259" w:lineRule="auto"/>
        <w:ind w:left="2667" w:firstLine="0"/>
        <w:jc w:val="center"/>
      </w:pPr>
      <w:r>
        <w:t xml:space="preserve"> </w:t>
      </w:r>
    </w:p>
    <w:p w:rsidR="00C2749D" w:rsidRDefault="001264A1">
      <w:pPr>
        <w:numPr>
          <w:ilvl w:val="0"/>
          <w:numId w:val="7"/>
        </w:numPr>
        <w:spacing w:after="201"/>
        <w:ind w:right="844" w:hanging="360"/>
      </w:pPr>
      <w:r>
        <w:t xml:space="preserve">De 0 a 5, qual a rigorosidade que você adotava na utilização dele? </w:t>
      </w:r>
    </w:p>
    <w:p w:rsidR="00C2749D" w:rsidRDefault="001264A1">
      <w:pPr>
        <w:spacing w:after="205" w:line="259" w:lineRule="auto"/>
        <w:ind w:left="0" w:right="3196" w:firstLine="0"/>
        <w:jc w:val="center"/>
      </w:pPr>
      <w:r>
        <w:rPr>
          <w:noProof/>
        </w:rPr>
        <w:lastRenderedPageBreak/>
        <w:drawing>
          <wp:inline distT="0" distB="0" distL="0" distR="0">
            <wp:extent cx="3553968" cy="853440"/>
            <wp:effectExtent l="0" t="0" r="0" b="0"/>
            <wp:docPr id="2471" name="Picture 2471"/>
            <wp:cNvGraphicFramePr/>
            <a:graphic xmlns:a="http://schemas.openxmlformats.org/drawingml/2006/main">
              <a:graphicData uri="http://schemas.openxmlformats.org/drawingml/2006/picture">
                <pic:pic xmlns:pic="http://schemas.openxmlformats.org/drawingml/2006/picture">
                  <pic:nvPicPr>
                    <pic:cNvPr id="2471" name="Picture 2471"/>
                    <pic:cNvPicPr/>
                  </pic:nvPicPr>
                  <pic:blipFill>
                    <a:blip r:embed="rId15"/>
                    <a:stretch>
                      <a:fillRect/>
                    </a:stretch>
                  </pic:blipFill>
                  <pic:spPr>
                    <a:xfrm>
                      <a:off x="0" y="0"/>
                      <a:ext cx="3553968" cy="853440"/>
                    </a:xfrm>
                    <a:prstGeom prst="rect">
                      <a:avLst/>
                    </a:prstGeom>
                  </pic:spPr>
                </pic:pic>
              </a:graphicData>
            </a:graphic>
          </wp:inline>
        </w:drawing>
      </w:r>
      <w:r>
        <w:t xml:space="preserve"> </w:t>
      </w:r>
    </w:p>
    <w:p w:rsidR="00C2749D" w:rsidRDefault="001264A1">
      <w:pPr>
        <w:numPr>
          <w:ilvl w:val="0"/>
          <w:numId w:val="7"/>
        </w:numPr>
        <w:spacing w:after="343"/>
        <w:ind w:right="844" w:hanging="360"/>
      </w:pPr>
      <w:r>
        <w:t xml:space="preserve">Como você utilizava?  </w:t>
      </w:r>
    </w:p>
    <w:p w:rsidR="00C2749D" w:rsidRDefault="001264A1">
      <w:pPr>
        <w:tabs>
          <w:tab w:val="center" w:pos="322"/>
          <w:tab w:val="center" w:pos="1575"/>
        </w:tabs>
        <w:spacing w:after="71" w:line="259" w:lineRule="auto"/>
        <w:ind w:left="0" w:firstLine="0"/>
        <w:jc w:val="left"/>
      </w:pPr>
      <w:r>
        <w:rPr>
          <w:rFonts w:ascii="Calibri" w:eastAsia="Calibri" w:hAnsi="Calibri" w:cs="Calibri"/>
          <w:sz w:val="22"/>
        </w:rPr>
        <w:tab/>
      </w:r>
      <w:r>
        <w:t xml:space="preserve"> </w:t>
      </w:r>
      <w:r>
        <w:tab/>
      </w:r>
      <w:r>
        <w:rPr>
          <w:sz w:val="20"/>
        </w:rPr>
        <w:t xml:space="preserve">Observações:  </w:t>
      </w:r>
    </w:p>
    <w:p w:rsidR="00C2749D" w:rsidRDefault="001264A1">
      <w:pPr>
        <w:spacing w:after="252" w:line="259" w:lineRule="auto"/>
        <w:ind w:left="322" w:firstLine="0"/>
        <w:jc w:val="left"/>
      </w:pPr>
      <w:r>
        <w:t xml:space="preserve"> </w:t>
      </w:r>
    </w:p>
    <w:p w:rsidR="00C2749D" w:rsidRDefault="001264A1">
      <w:pPr>
        <w:spacing w:after="260" w:line="259" w:lineRule="auto"/>
        <w:ind w:left="122" w:firstLine="0"/>
        <w:jc w:val="left"/>
      </w:pPr>
      <w:r>
        <w:t xml:space="preserve"> </w:t>
      </w:r>
    </w:p>
    <w:p w:rsidR="00C2749D" w:rsidRDefault="001264A1">
      <w:pPr>
        <w:numPr>
          <w:ilvl w:val="0"/>
          <w:numId w:val="7"/>
        </w:numPr>
        <w:spacing w:after="32"/>
        <w:ind w:right="844" w:hanging="360"/>
      </w:pPr>
      <w:r>
        <w:t xml:space="preserve">Teve alguma dificuldade no uso?  </w:t>
      </w:r>
    </w:p>
    <w:p w:rsidR="00C2749D" w:rsidRDefault="001264A1">
      <w:pPr>
        <w:tabs>
          <w:tab w:val="center" w:pos="921"/>
          <w:tab w:val="center" w:pos="5533"/>
        </w:tabs>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r>
        <w:t xml:space="preserve">Não  </w:t>
      </w:r>
    </w:p>
    <w:p w:rsidR="00C2749D" w:rsidRDefault="001264A1">
      <w:pPr>
        <w:numPr>
          <w:ilvl w:val="0"/>
          <w:numId w:val="7"/>
        </w:numPr>
        <w:ind w:right="844" w:hanging="360"/>
      </w:pPr>
      <w:r>
        <w:t xml:space="preserve">Quando tinha dúvidas, solucionava? Se sim, com quem tirava as dúvidas?  </w:t>
      </w:r>
    </w:p>
    <w:p w:rsidR="00C2749D" w:rsidRDefault="001264A1">
      <w:pPr>
        <w:ind w:left="557" w:right="844"/>
      </w:pPr>
      <w:r>
        <w:t xml:space="preserve"> </w:t>
      </w:r>
      <w:r>
        <w:t xml:space="preserve">Não  </w:t>
      </w:r>
    </w:p>
    <w:p w:rsidR="00C2749D" w:rsidRDefault="001264A1">
      <w:pPr>
        <w:ind w:left="557" w:right="844"/>
      </w:pPr>
      <w:r>
        <w:t xml:space="preserve"> </w:t>
      </w:r>
      <w:r>
        <w:t xml:space="preserve">Sim, com profissional de saúde  </w:t>
      </w:r>
    </w:p>
    <w:p w:rsidR="00C2749D" w:rsidRDefault="001264A1">
      <w:pPr>
        <w:ind w:left="557" w:right="844"/>
      </w:pPr>
      <w:r>
        <w:t xml:space="preserve"> </w:t>
      </w:r>
      <w:r>
        <w:t xml:space="preserve">Sim, com não profissional de saúde   </w:t>
      </w:r>
    </w:p>
    <w:p w:rsidR="00C2749D" w:rsidRDefault="001264A1">
      <w:pPr>
        <w:numPr>
          <w:ilvl w:val="0"/>
          <w:numId w:val="7"/>
        </w:numPr>
        <w:spacing w:after="33"/>
        <w:ind w:right="844" w:hanging="360"/>
      </w:pPr>
      <w:r>
        <w:t xml:space="preserve">Você acha que esse(s) método(s) protegem contra transmissão de </w:t>
      </w:r>
      <w:proofErr w:type="spellStart"/>
      <w:r>
        <w:t>ISTs</w:t>
      </w:r>
      <w:proofErr w:type="spellEnd"/>
      <w:r>
        <w:t xml:space="preserve">? </w:t>
      </w:r>
    </w:p>
    <w:p w:rsidR="00C2749D" w:rsidRDefault="001264A1">
      <w:pPr>
        <w:tabs>
          <w:tab w:val="center" w:pos="921"/>
          <w:tab w:val="center" w:pos="3997"/>
          <w:tab w:val="center" w:pos="7228"/>
        </w:tabs>
        <w:spacing w:after="152"/>
        <w:ind w:left="0" w:firstLine="0"/>
        <w:jc w:val="left"/>
      </w:pPr>
      <w:r>
        <w:rPr>
          <w:rFonts w:ascii="Calibri" w:eastAsia="Calibri" w:hAnsi="Calibri" w:cs="Calibri"/>
          <w:sz w:val="22"/>
        </w:rPr>
        <w:tab/>
      </w:r>
      <w:r>
        <w:t xml:space="preserve"> </w:t>
      </w:r>
      <w:r>
        <w:t xml:space="preserve">Sim </w:t>
      </w:r>
      <w:r>
        <w:tab/>
      </w:r>
      <w:r>
        <w:t xml:space="preserve"> </w:t>
      </w:r>
      <w:r>
        <w:t xml:space="preserve">Não </w:t>
      </w:r>
      <w:r>
        <w:tab/>
      </w:r>
      <w:r>
        <w:t xml:space="preserve"> </w:t>
      </w:r>
      <w:r>
        <w:t>Não sei</w:t>
      </w:r>
    </w:p>
    <w:p w:rsidR="00C2749D" w:rsidRDefault="001264A1">
      <w:pPr>
        <w:spacing w:after="0" w:line="259" w:lineRule="auto"/>
        <w:ind w:left="122" w:firstLine="0"/>
        <w:jc w:val="left"/>
      </w:pPr>
      <w:r>
        <w:t xml:space="preserve"> </w:t>
      </w:r>
    </w:p>
    <w:p w:rsidR="00C2749D" w:rsidRDefault="001264A1">
      <w:pPr>
        <w:spacing w:after="0" w:line="259" w:lineRule="auto"/>
        <w:ind w:left="122" w:firstLine="0"/>
        <w:jc w:val="left"/>
      </w:pPr>
      <w:r>
        <w:t xml:space="preserve"> </w:t>
      </w:r>
    </w:p>
    <w:p w:rsidR="00C2749D" w:rsidRDefault="001264A1">
      <w:pPr>
        <w:spacing w:after="3" w:line="259" w:lineRule="auto"/>
        <w:ind w:right="738"/>
        <w:jc w:val="center"/>
      </w:pPr>
      <w:r>
        <w:rPr>
          <w:u w:val="single" w:color="000000"/>
        </w:rPr>
        <w:t>QUESTIONÁRIO ESPECÍFICO</w:t>
      </w:r>
      <w:r>
        <w:t xml:space="preserve"> </w:t>
      </w:r>
    </w:p>
    <w:p w:rsidR="00C2749D" w:rsidRDefault="001264A1">
      <w:pPr>
        <w:spacing w:after="0" w:line="259" w:lineRule="auto"/>
        <w:ind w:left="0" w:right="678" w:firstLine="0"/>
        <w:jc w:val="center"/>
      </w:pPr>
      <w:r>
        <w:t xml:space="preserve"> </w:t>
      </w:r>
    </w:p>
    <w:p w:rsidR="00C2749D" w:rsidRDefault="001264A1">
      <w:pPr>
        <w:ind w:left="117" w:right="844"/>
      </w:pPr>
      <w:r>
        <w:t>A)</w:t>
      </w:r>
      <w:r>
        <w:t xml:space="preserve"> </w:t>
      </w:r>
      <w:r>
        <w:t xml:space="preserve">MÉTODOS DE BARREIRA </w:t>
      </w:r>
    </w:p>
    <w:p w:rsidR="00C2749D" w:rsidRDefault="001264A1">
      <w:pPr>
        <w:spacing w:after="35"/>
        <w:ind w:left="416" w:right="844"/>
      </w:pPr>
      <w:r>
        <w:t>1.</w:t>
      </w:r>
      <w:r>
        <w:t xml:space="preserve"> </w:t>
      </w:r>
      <w:r>
        <w:t xml:space="preserve">Preservativo masculino </w:t>
      </w:r>
    </w:p>
    <w:p w:rsidR="00C2749D" w:rsidRDefault="001264A1">
      <w:pPr>
        <w:numPr>
          <w:ilvl w:val="0"/>
          <w:numId w:val="8"/>
        </w:numPr>
        <w:spacing w:after="56"/>
        <w:ind w:right="844" w:hanging="360"/>
      </w:pPr>
      <w:r>
        <w:t xml:space="preserve">Você sabia que esse método está disponível gratuitamente no SUS? </w:t>
      </w:r>
    </w:p>
    <w:p w:rsidR="00C2749D" w:rsidRDefault="001264A1">
      <w:pPr>
        <w:tabs>
          <w:tab w:val="center" w:pos="1773"/>
          <w:tab w:val="center" w:pos="6385"/>
        </w:tabs>
        <w:spacing w:after="39"/>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r>
        <w:t xml:space="preserve">Não  </w:t>
      </w:r>
    </w:p>
    <w:p w:rsidR="00C2749D" w:rsidRDefault="001264A1">
      <w:pPr>
        <w:numPr>
          <w:ilvl w:val="0"/>
          <w:numId w:val="8"/>
        </w:numPr>
        <w:spacing w:after="54"/>
        <w:ind w:right="844" w:hanging="360"/>
      </w:pPr>
      <w:r>
        <w:t xml:space="preserve">Em algum momento havia penetração sem a camisinha? </w:t>
      </w:r>
    </w:p>
    <w:p w:rsidR="00C2749D" w:rsidRDefault="001264A1">
      <w:pPr>
        <w:tabs>
          <w:tab w:val="center" w:pos="1773"/>
          <w:tab w:val="center" w:pos="6385"/>
        </w:tabs>
        <w:spacing w:after="39"/>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r>
        <w:t>Não</w:t>
      </w:r>
    </w:p>
    <w:p w:rsidR="00C2749D" w:rsidRDefault="001264A1">
      <w:pPr>
        <w:numPr>
          <w:ilvl w:val="0"/>
          <w:numId w:val="8"/>
        </w:numPr>
        <w:spacing w:after="56"/>
        <w:ind w:right="844" w:hanging="360"/>
      </w:pPr>
      <w:r>
        <w:t xml:space="preserve">Se atentava à colocação correta?  </w:t>
      </w:r>
    </w:p>
    <w:p w:rsidR="00C2749D" w:rsidRDefault="001264A1">
      <w:pPr>
        <w:tabs>
          <w:tab w:val="center" w:pos="2349"/>
          <w:tab w:val="center" w:pos="6961"/>
        </w:tabs>
        <w:spacing w:after="29" w:line="259" w:lineRule="auto"/>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r>
        <w:t xml:space="preserve">Não  </w:t>
      </w:r>
    </w:p>
    <w:p w:rsidR="00C2749D" w:rsidRDefault="001264A1">
      <w:pPr>
        <w:numPr>
          <w:ilvl w:val="0"/>
          <w:numId w:val="8"/>
        </w:numPr>
        <w:spacing w:after="54"/>
        <w:ind w:right="844" w:hanging="360"/>
      </w:pPr>
      <w:r>
        <w:t xml:space="preserve">Confirmava de que estava íntegra após a relação? </w:t>
      </w:r>
    </w:p>
    <w:p w:rsidR="00C2749D" w:rsidRDefault="001264A1">
      <w:pPr>
        <w:tabs>
          <w:tab w:val="center" w:pos="2349"/>
          <w:tab w:val="center" w:pos="6961"/>
        </w:tabs>
        <w:spacing w:after="29" w:line="259" w:lineRule="auto"/>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r>
        <w:t xml:space="preserve">Não </w:t>
      </w:r>
    </w:p>
    <w:p w:rsidR="00C2749D" w:rsidRDefault="001264A1">
      <w:pPr>
        <w:numPr>
          <w:ilvl w:val="0"/>
          <w:numId w:val="8"/>
        </w:numPr>
        <w:spacing w:after="54"/>
        <w:ind w:right="844" w:hanging="360"/>
      </w:pPr>
      <w:r>
        <w:t xml:space="preserve">O seu parceiro tinha objeção ao uso? </w:t>
      </w:r>
    </w:p>
    <w:p w:rsidR="00C2749D" w:rsidRDefault="001264A1">
      <w:pPr>
        <w:tabs>
          <w:tab w:val="center" w:pos="2349"/>
          <w:tab w:val="center" w:pos="6961"/>
        </w:tabs>
        <w:spacing w:after="29" w:line="259" w:lineRule="auto"/>
        <w:ind w:left="0" w:firstLine="0"/>
        <w:jc w:val="left"/>
      </w:pPr>
      <w:r>
        <w:rPr>
          <w:rFonts w:ascii="Calibri" w:eastAsia="Calibri" w:hAnsi="Calibri" w:cs="Calibri"/>
          <w:sz w:val="22"/>
        </w:rPr>
        <w:tab/>
      </w:r>
      <w:r>
        <w:t xml:space="preserve"> </w:t>
      </w:r>
      <w:r>
        <w:t xml:space="preserve">Sim </w:t>
      </w:r>
      <w:r>
        <w:tab/>
      </w:r>
      <w:r>
        <w:t xml:space="preserve"> </w:t>
      </w:r>
      <w:r>
        <w:t xml:space="preserve">Não  </w:t>
      </w:r>
    </w:p>
    <w:p w:rsidR="00C2749D" w:rsidRDefault="00C2749D">
      <w:pPr>
        <w:sectPr w:rsidR="00C2749D">
          <w:headerReference w:type="even" r:id="rId16"/>
          <w:headerReference w:type="default" r:id="rId17"/>
          <w:headerReference w:type="first" r:id="rId18"/>
          <w:pgSz w:w="11906" w:h="16838"/>
          <w:pgMar w:top="1473" w:right="843" w:bottom="444" w:left="1579" w:header="720" w:footer="720" w:gutter="0"/>
          <w:cols w:space="720"/>
        </w:sectPr>
      </w:pPr>
    </w:p>
    <w:p w:rsidR="00C2749D" w:rsidRDefault="001264A1">
      <w:pPr>
        <w:spacing w:after="56"/>
        <w:ind w:left="936" w:right="844"/>
      </w:pPr>
      <w:r>
        <w:lastRenderedPageBreak/>
        <w:t xml:space="preserve">Você ou seu parceiro abre a embalagem com a mão?  </w:t>
      </w:r>
    </w:p>
    <w:p w:rsidR="00C2749D" w:rsidRDefault="001264A1">
      <w:pPr>
        <w:tabs>
          <w:tab w:val="center" w:pos="2226"/>
          <w:tab w:val="center" w:pos="6838"/>
        </w:tabs>
        <w:spacing w:after="39"/>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r>
        <w:t xml:space="preserve">Não  </w:t>
      </w:r>
    </w:p>
    <w:p w:rsidR="00C2749D" w:rsidRDefault="001264A1">
      <w:pPr>
        <w:numPr>
          <w:ilvl w:val="0"/>
          <w:numId w:val="8"/>
        </w:numPr>
        <w:ind w:right="844" w:hanging="360"/>
      </w:pPr>
      <w:r>
        <w:t xml:space="preserve">Você ou seu parceiro apertava a ponta da camisinha para tirar o ar?  </w:t>
      </w:r>
    </w:p>
    <w:tbl>
      <w:tblPr>
        <w:tblStyle w:val="TableGrid"/>
        <w:tblW w:w="6772" w:type="dxa"/>
        <w:tblInd w:w="566" w:type="dxa"/>
        <w:tblCellMar>
          <w:top w:w="8" w:type="dxa"/>
          <w:left w:w="0" w:type="dxa"/>
          <w:bottom w:w="0" w:type="dxa"/>
          <w:right w:w="0" w:type="dxa"/>
        </w:tblCellMar>
        <w:tblLook w:val="04A0" w:firstRow="1" w:lastRow="0" w:firstColumn="1" w:lastColumn="0" w:noHBand="0" w:noVBand="1"/>
      </w:tblPr>
      <w:tblGrid>
        <w:gridCol w:w="360"/>
        <w:gridCol w:w="5532"/>
        <w:gridCol w:w="880"/>
      </w:tblGrid>
      <w:tr w:rsidR="00C2749D">
        <w:trPr>
          <w:trHeight w:val="272"/>
        </w:trPr>
        <w:tc>
          <w:tcPr>
            <w:tcW w:w="360" w:type="dxa"/>
            <w:tcBorders>
              <w:top w:val="nil"/>
              <w:left w:val="nil"/>
              <w:bottom w:val="nil"/>
              <w:right w:val="nil"/>
            </w:tcBorders>
          </w:tcPr>
          <w:p w:rsidR="00C2749D" w:rsidRDefault="00C2749D">
            <w:pPr>
              <w:spacing w:after="160" w:line="259" w:lineRule="auto"/>
              <w:ind w:left="0" w:firstLine="0"/>
              <w:jc w:val="left"/>
            </w:pPr>
          </w:p>
        </w:tc>
        <w:tc>
          <w:tcPr>
            <w:tcW w:w="5532" w:type="dxa"/>
            <w:tcBorders>
              <w:top w:val="nil"/>
              <w:left w:val="nil"/>
              <w:bottom w:val="nil"/>
              <w:right w:val="nil"/>
            </w:tcBorders>
          </w:tcPr>
          <w:p w:rsidR="00C2749D" w:rsidRDefault="001264A1">
            <w:pPr>
              <w:spacing w:after="0" w:line="259" w:lineRule="auto"/>
              <w:ind w:left="926" w:firstLine="0"/>
              <w:jc w:val="left"/>
            </w:pPr>
            <w:r>
              <w:t xml:space="preserve"> </w:t>
            </w:r>
            <w:r>
              <w:t xml:space="preserve">Sim  </w:t>
            </w:r>
          </w:p>
        </w:tc>
        <w:tc>
          <w:tcPr>
            <w:tcW w:w="880" w:type="dxa"/>
            <w:tcBorders>
              <w:top w:val="nil"/>
              <w:left w:val="nil"/>
              <w:bottom w:val="nil"/>
              <w:right w:val="nil"/>
            </w:tcBorders>
          </w:tcPr>
          <w:p w:rsidR="00C2749D" w:rsidRDefault="001264A1">
            <w:pPr>
              <w:spacing w:after="0" w:line="259" w:lineRule="auto"/>
              <w:ind w:left="0" w:firstLine="0"/>
            </w:pPr>
            <w:r>
              <w:t xml:space="preserve"> </w:t>
            </w:r>
            <w:r>
              <w:t xml:space="preserve">Não  </w:t>
            </w:r>
          </w:p>
        </w:tc>
      </w:tr>
      <w:tr w:rsidR="00C2749D">
        <w:trPr>
          <w:trHeight w:val="316"/>
        </w:trPr>
        <w:tc>
          <w:tcPr>
            <w:tcW w:w="360" w:type="dxa"/>
            <w:tcBorders>
              <w:top w:val="nil"/>
              <w:left w:val="nil"/>
              <w:bottom w:val="nil"/>
              <w:right w:val="nil"/>
            </w:tcBorders>
          </w:tcPr>
          <w:p w:rsidR="00C2749D" w:rsidRDefault="001264A1">
            <w:pPr>
              <w:spacing w:after="0" w:line="259" w:lineRule="auto"/>
              <w:ind w:left="0" w:firstLine="0"/>
              <w:jc w:val="left"/>
            </w:pPr>
            <w:r>
              <w:t xml:space="preserve"> </w:t>
            </w:r>
          </w:p>
        </w:tc>
        <w:tc>
          <w:tcPr>
            <w:tcW w:w="5532" w:type="dxa"/>
            <w:tcBorders>
              <w:top w:val="nil"/>
              <w:left w:val="nil"/>
              <w:bottom w:val="nil"/>
              <w:right w:val="nil"/>
            </w:tcBorders>
          </w:tcPr>
          <w:p w:rsidR="00C2749D" w:rsidRDefault="001264A1">
            <w:pPr>
              <w:spacing w:after="0" w:line="259" w:lineRule="auto"/>
              <w:ind w:left="0" w:firstLine="0"/>
              <w:jc w:val="left"/>
            </w:pPr>
            <w:r>
              <w:t xml:space="preserve">Já reutilizou a camisinha?  </w:t>
            </w:r>
          </w:p>
        </w:tc>
        <w:tc>
          <w:tcPr>
            <w:tcW w:w="880" w:type="dxa"/>
            <w:tcBorders>
              <w:top w:val="nil"/>
              <w:left w:val="nil"/>
              <w:bottom w:val="nil"/>
              <w:right w:val="nil"/>
            </w:tcBorders>
          </w:tcPr>
          <w:p w:rsidR="00C2749D" w:rsidRDefault="00C2749D">
            <w:pPr>
              <w:spacing w:after="160" w:line="259" w:lineRule="auto"/>
              <w:ind w:left="0" w:firstLine="0"/>
              <w:jc w:val="left"/>
            </w:pPr>
          </w:p>
        </w:tc>
      </w:tr>
      <w:tr w:rsidR="00C2749D">
        <w:trPr>
          <w:trHeight w:val="314"/>
        </w:trPr>
        <w:tc>
          <w:tcPr>
            <w:tcW w:w="360" w:type="dxa"/>
            <w:tcBorders>
              <w:top w:val="nil"/>
              <w:left w:val="nil"/>
              <w:bottom w:val="nil"/>
              <w:right w:val="nil"/>
            </w:tcBorders>
          </w:tcPr>
          <w:p w:rsidR="00C2749D" w:rsidRDefault="00C2749D">
            <w:pPr>
              <w:spacing w:after="160" w:line="259" w:lineRule="auto"/>
              <w:ind w:left="0" w:firstLine="0"/>
              <w:jc w:val="left"/>
            </w:pPr>
          </w:p>
        </w:tc>
        <w:tc>
          <w:tcPr>
            <w:tcW w:w="5532" w:type="dxa"/>
            <w:tcBorders>
              <w:top w:val="nil"/>
              <w:left w:val="nil"/>
              <w:bottom w:val="nil"/>
              <w:right w:val="nil"/>
            </w:tcBorders>
          </w:tcPr>
          <w:p w:rsidR="00C2749D" w:rsidRDefault="001264A1">
            <w:pPr>
              <w:spacing w:after="0" w:line="259" w:lineRule="auto"/>
              <w:ind w:left="926" w:firstLine="0"/>
              <w:jc w:val="left"/>
            </w:pPr>
            <w:r>
              <w:t xml:space="preserve"> </w:t>
            </w:r>
            <w:r>
              <w:t xml:space="preserve">Sim  </w:t>
            </w:r>
          </w:p>
        </w:tc>
        <w:tc>
          <w:tcPr>
            <w:tcW w:w="880" w:type="dxa"/>
            <w:tcBorders>
              <w:top w:val="nil"/>
              <w:left w:val="nil"/>
              <w:bottom w:val="nil"/>
              <w:right w:val="nil"/>
            </w:tcBorders>
          </w:tcPr>
          <w:p w:rsidR="00C2749D" w:rsidRDefault="001264A1">
            <w:pPr>
              <w:spacing w:after="0" w:line="259" w:lineRule="auto"/>
              <w:ind w:left="0" w:firstLine="0"/>
            </w:pPr>
            <w:r>
              <w:t xml:space="preserve"> </w:t>
            </w:r>
            <w:r>
              <w:t xml:space="preserve">Não  </w:t>
            </w:r>
          </w:p>
        </w:tc>
      </w:tr>
      <w:tr w:rsidR="00C2749D">
        <w:trPr>
          <w:trHeight w:val="314"/>
        </w:trPr>
        <w:tc>
          <w:tcPr>
            <w:tcW w:w="360" w:type="dxa"/>
            <w:tcBorders>
              <w:top w:val="nil"/>
              <w:left w:val="nil"/>
              <w:bottom w:val="nil"/>
              <w:right w:val="nil"/>
            </w:tcBorders>
          </w:tcPr>
          <w:p w:rsidR="00C2749D" w:rsidRDefault="001264A1">
            <w:pPr>
              <w:spacing w:after="0" w:line="259" w:lineRule="auto"/>
              <w:ind w:left="0" w:firstLine="0"/>
              <w:jc w:val="left"/>
            </w:pPr>
            <w:r>
              <w:t xml:space="preserve"> </w:t>
            </w:r>
          </w:p>
        </w:tc>
        <w:tc>
          <w:tcPr>
            <w:tcW w:w="5532" w:type="dxa"/>
            <w:tcBorders>
              <w:top w:val="nil"/>
              <w:left w:val="nil"/>
              <w:bottom w:val="nil"/>
              <w:right w:val="nil"/>
            </w:tcBorders>
          </w:tcPr>
          <w:p w:rsidR="00C2749D" w:rsidRDefault="001264A1">
            <w:pPr>
              <w:spacing w:after="0" w:line="259" w:lineRule="auto"/>
              <w:ind w:left="0" w:firstLine="0"/>
              <w:jc w:val="left"/>
            </w:pPr>
            <w:r>
              <w:t xml:space="preserve">Usava mais de uma camisinha mesmo tempo? </w:t>
            </w:r>
          </w:p>
        </w:tc>
        <w:tc>
          <w:tcPr>
            <w:tcW w:w="880" w:type="dxa"/>
            <w:tcBorders>
              <w:top w:val="nil"/>
              <w:left w:val="nil"/>
              <w:bottom w:val="nil"/>
              <w:right w:val="nil"/>
            </w:tcBorders>
          </w:tcPr>
          <w:p w:rsidR="00C2749D" w:rsidRDefault="00C2749D">
            <w:pPr>
              <w:spacing w:after="160" w:line="259" w:lineRule="auto"/>
              <w:ind w:left="0" w:firstLine="0"/>
              <w:jc w:val="left"/>
            </w:pPr>
          </w:p>
        </w:tc>
      </w:tr>
      <w:tr w:rsidR="00C2749D">
        <w:trPr>
          <w:trHeight w:val="316"/>
        </w:trPr>
        <w:tc>
          <w:tcPr>
            <w:tcW w:w="360" w:type="dxa"/>
            <w:tcBorders>
              <w:top w:val="nil"/>
              <w:left w:val="nil"/>
              <w:bottom w:val="nil"/>
              <w:right w:val="nil"/>
            </w:tcBorders>
          </w:tcPr>
          <w:p w:rsidR="00C2749D" w:rsidRDefault="00C2749D">
            <w:pPr>
              <w:spacing w:after="160" w:line="259" w:lineRule="auto"/>
              <w:ind w:left="0" w:firstLine="0"/>
              <w:jc w:val="left"/>
            </w:pPr>
          </w:p>
        </w:tc>
        <w:tc>
          <w:tcPr>
            <w:tcW w:w="5532" w:type="dxa"/>
            <w:tcBorders>
              <w:top w:val="nil"/>
              <w:left w:val="nil"/>
              <w:bottom w:val="nil"/>
              <w:right w:val="nil"/>
            </w:tcBorders>
          </w:tcPr>
          <w:p w:rsidR="00C2749D" w:rsidRDefault="001264A1">
            <w:pPr>
              <w:spacing w:after="0" w:line="259" w:lineRule="auto"/>
              <w:ind w:left="926" w:firstLine="0"/>
              <w:jc w:val="left"/>
            </w:pPr>
            <w:r>
              <w:t xml:space="preserve"> </w:t>
            </w:r>
            <w:r>
              <w:t xml:space="preserve">Sim  </w:t>
            </w:r>
          </w:p>
        </w:tc>
        <w:tc>
          <w:tcPr>
            <w:tcW w:w="880" w:type="dxa"/>
            <w:tcBorders>
              <w:top w:val="nil"/>
              <w:left w:val="nil"/>
              <w:bottom w:val="nil"/>
              <w:right w:val="nil"/>
            </w:tcBorders>
          </w:tcPr>
          <w:p w:rsidR="00C2749D" w:rsidRDefault="001264A1">
            <w:pPr>
              <w:spacing w:after="0" w:line="259" w:lineRule="auto"/>
              <w:ind w:left="0" w:firstLine="0"/>
            </w:pPr>
            <w:r>
              <w:t xml:space="preserve"> </w:t>
            </w:r>
            <w:r>
              <w:t xml:space="preserve">Não  </w:t>
            </w:r>
          </w:p>
        </w:tc>
      </w:tr>
      <w:tr w:rsidR="00C2749D">
        <w:trPr>
          <w:trHeight w:val="316"/>
        </w:trPr>
        <w:tc>
          <w:tcPr>
            <w:tcW w:w="360" w:type="dxa"/>
            <w:tcBorders>
              <w:top w:val="nil"/>
              <w:left w:val="nil"/>
              <w:bottom w:val="nil"/>
              <w:right w:val="nil"/>
            </w:tcBorders>
          </w:tcPr>
          <w:p w:rsidR="00C2749D" w:rsidRDefault="001264A1">
            <w:pPr>
              <w:spacing w:after="0" w:line="259" w:lineRule="auto"/>
              <w:ind w:left="0" w:firstLine="0"/>
              <w:jc w:val="left"/>
            </w:pPr>
            <w:r>
              <w:t xml:space="preserve"> </w:t>
            </w:r>
          </w:p>
        </w:tc>
        <w:tc>
          <w:tcPr>
            <w:tcW w:w="5532" w:type="dxa"/>
            <w:tcBorders>
              <w:top w:val="nil"/>
              <w:left w:val="nil"/>
              <w:bottom w:val="nil"/>
              <w:right w:val="nil"/>
            </w:tcBorders>
          </w:tcPr>
          <w:p w:rsidR="00C2749D" w:rsidRDefault="001264A1">
            <w:pPr>
              <w:spacing w:after="0" w:line="259" w:lineRule="auto"/>
              <w:ind w:left="0" w:firstLine="0"/>
              <w:jc w:val="left"/>
            </w:pPr>
            <w:r>
              <w:t xml:space="preserve">Quando estava menstruada, utilizava?  </w:t>
            </w:r>
          </w:p>
        </w:tc>
        <w:tc>
          <w:tcPr>
            <w:tcW w:w="880" w:type="dxa"/>
            <w:tcBorders>
              <w:top w:val="nil"/>
              <w:left w:val="nil"/>
              <w:bottom w:val="nil"/>
              <w:right w:val="nil"/>
            </w:tcBorders>
          </w:tcPr>
          <w:p w:rsidR="00C2749D" w:rsidRDefault="00C2749D">
            <w:pPr>
              <w:spacing w:after="160" w:line="259" w:lineRule="auto"/>
              <w:ind w:left="0" w:firstLine="0"/>
              <w:jc w:val="left"/>
            </w:pPr>
          </w:p>
        </w:tc>
      </w:tr>
      <w:tr w:rsidR="00C2749D">
        <w:trPr>
          <w:trHeight w:val="271"/>
        </w:trPr>
        <w:tc>
          <w:tcPr>
            <w:tcW w:w="360" w:type="dxa"/>
            <w:tcBorders>
              <w:top w:val="nil"/>
              <w:left w:val="nil"/>
              <w:bottom w:val="nil"/>
              <w:right w:val="nil"/>
            </w:tcBorders>
          </w:tcPr>
          <w:p w:rsidR="00C2749D" w:rsidRDefault="00C2749D">
            <w:pPr>
              <w:spacing w:after="160" w:line="259" w:lineRule="auto"/>
              <w:ind w:left="0" w:firstLine="0"/>
              <w:jc w:val="left"/>
            </w:pPr>
          </w:p>
        </w:tc>
        <w:tc>
          <w:tcPr>
            <w:tcW w:w="5532" w:type="dxa"/>
            <w:tcBorders>
              <w:top w:val="nil"/>
              <w:left w:val="nil"/>
              <w:bottom w:val="nil"/>
              <w:right w:val="nil"/>
            </w:tcBorders>
          </w:tcPr>
          <w:p w:rsidR="00C2749D" w:rsidRDefault="001264A1">
            <w:pPr>
              <w:spacing w:after="0" w:line="259" w:lineRule="auto"/>
              <w:ind w:left="926" w:firstLine="0"/>
              <w:jc w:val="left"/>
            </w:pPr>
            <w:r>
              <w:t xml:space="preserve"> </w:t>
            </w:r>
            <w:r>
              <w:t xml:space="preserve">Sim  </w:t>
            </w:r>
          </w:p>
        </w:tc>
        <w:tc>
          <w:tcPr>
            <w:tcW w:w="880" w:type="dxa"/>
            <w:tcBorders>
              <w:top w:val="nil"/>
              <w:left w:val="nil"/>
              <w:bottom w:val="nil"/>
              <w:right w:val="nil"/>
            </w:tcBorders>
          </w:tcPr>
          <w:p w:rsidR="00C2749D" w:rsidRDefault="001264A1">
            <w:pPr>
              <w:spacing w:after="0" w:line="259" w:lineRule="auto"/>
              <w:ind w:left="0" w:firstLine="0"/>
            </w:pPr>
            <w:r>
              <w:t xml:space="preserve"> </w:t>
            </w:r>
            <w:r>
              <w:t xml:space="preserve">Não  </w:t>
            </w:r>
          </w:p>
        </w:tc>
      </w:tr>
    </w:tbl>
    <w:p w:rsidR="00C2749D" w:rsidRDefault="001264A1">
      <w:pPr>
        <w:spacing w:after="0" w:line="259" w:lineRule="auto"/>
        <w:ind w:left="854" w:firstLine="0"/>
        <w:jc w:val="left"/>
      </w:pPr>
      <w:r>
        <w:t xml:space="preserve"> </w:t>
      </w:r>
    </w:p>
    <w:p w:rsidR="00C2749D" w:rsidRDefault="001264A1">
      <w:pPr>
        <w:numPr>
          <w:ilvl w:val="0"/>
          <w:numId w:val="9"/>
        </w:numPr>
        <w:spacing w:after="35"/>
        <w:ind w:right="844" w:hanging="360"/>
      </w:pPr>
      <w:r>
        <w:t xml:space="preserve">Preservativo feminino </w:t>
      </w:r>
    </w:p>
    <w:p w:rsidR="00C2749D" w:rsidRDefault="001264A1">
      <w:pPr>
        <w:numPr>
          <w:ilvl w:val="2"/>
          <w:numId w:val="10"/>
        </w:numPr>
        <w:spacing w:after="29" w:line="259" w:lineRule="auto"/>
        <w:ind w:right="844" w:hanging="360"/>
      </w:pPr>
      <w:r>
        <w:t xml:space="preserve">Você sabia que esse método está disponível gratuitamente no SUS? </w:t>
      </w:r>
    </w:p>
    <w:p w:rsidR="00C2749D" w:rsidRDefault="001264A1">
      <w:pPr>
        <w:tabs>
          <w:tab w:val="center" w:pos="2226"/>
          <w:tab w:val="center" w:pos="6838"/>
        </w:tabs>
        <w:spacing w:after="39"/>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r>
        <w:t xml:space="preserve">Não  </w:t>
      </w:r>
    </w:p>
    <w:p w:rsidR="00C2749D" w:rsidRDefault="001264A1">
      <w:pPr>
        <w:numPr>
          <w:ilvl w:val="2"/>
          <w:numId w:val="10"/>
        </w:numPr>
        <w:ind w:right="844" w:hanging="360"/>
      </w:pPr>
      <w:r>
        <w:t xml:space="preserve">Em algum momento havia penetração sem a camisinha? </w:t>
      </w:r>
    </w:p>
    <w:tbl>
      <w:tblPr>
        <w:tblStyle w:val="TableGrid"/>
        <w:tblW w:w="6484" w:type="dxa"/>
        <w:tblInd w:w="854" w:type="dxa"/>
        <w:tblCellMar>
          <w:top w:w="8" w:type="dxa"/>
          <w:left w:w="0" w:type="dxa"/>
          <w:bottom w:w="1" w:type="dxa"/>
          <w:right w:w="0" w:type="dxa"/>
        </w:tblCellMar>
        <w:tblLook w:val="04A0" w:firstRow="1" w:lastRow="0" w:firstColumn="1" w:lastColumn="0" w:noHBand="0" w:noVBand="1"/>
      </w:tblPr>
      <w:tblGrid>
        <w:gridCol w:w="638"/>
        <w:gridCol w:w="4966"/>
        <w:gridCol w:w="880"/>
      </w:tblGrid>
      <w:tr w:rsidR="00C2749D">
        <w:trPr>
          <w:trHeight w:val="271"/>
        </w:trPr>
        <w:tc>
          <w:tcPr>
            <w:tcW w:w="638" w:type="dxa"/>
            <w:tcBorders>
              <w:top w:val="nil"/>
              <w:left w:val="nil"/>
              <w:bottom w:val="nil"/>
              <w:right w:val="nil"/>
            </w:tcBorders>
          </w:tcPr>
          <w:p w:rsidR="00C2749D" w:rsidRDefault="00C2749D">
            <w:pPr>
              <w:spacing w:after="160" w:line="259" w:lineRule="auto"/>
              <w:ind w:left="0" w:firstLine="0"/>
              <w:jc w:val="left"/>
            </w:pPr>
          </w:p>
        </w:tc>
        <w:tc>
          <w:tcPr>
            <w:tcW w:w="4966" w:type="dxa"/>
            <w:tcBorders>
              <w:top w:val="nil"/>
              <w:left w:val="nil"/>
              <w:bottom w:val="nil"/>
              <w:right w:val="nil"/>
            </w:tcBorders>
          </w:tcPr>
          <w:p w:rsidR="00C2749D" w:rsidRDefault="001264A1">
            <w:pPr>
              <w:spacing w:after="0" w:line="259" w:lineRule="auto"/>
              <w:ind w:left="360" w:firstLine="0"/>
              <w:jc w:val="left"/>
            </w:pPr>
            <w:r>
              <w:t xml:space="preserve"> </w:t>
            </w:r>
            <w:r>
              <w:t xml:space="preserve">Sim  </w:t>
            </w:r>
          </w:p>
        </w:tc>
        <w:tc>
          <w:tcPr>
            <w:tcW w:w="880" w:type="dxa"/>
            <w:tcBorders>
              <w:top w:val="nil"/>
              <w:left w:val="nil"/>
              <w:bottom w:val="nil"/>
              <w:right w:val="nil"/>
            </w:tcBorders>
          </w:tcPr>
          <w:p w:rsidR="00C2749D" w:rsidRDefault="001264A1">
            <w:pPr>
              <w:spacing w:after="0" w:line="259" w:lineRule="auto"/>
              <w:ind w:left="0" w:firstLine="0"/>
            </w:pPr>
            <w:r>
              <w:t xml:space="preserve"> </w:t>
            </w:r>
            <w:r>
              <w:t xml:space="preserve">Não  </w:t>
            </w:r>
          </w:p>
        </w:tc>
      </w:tr>
      <w:tr w:rsidR="00C2749D">
        <w:trPr>
          <w:trHeight w:val="314"/>
        </w:trPr>
        <w:tc>
          <w:tcPr>
            <w:tcW w:w="638" w:type="dxa"/>
            <w:tcBorders>
              <w:top w:val="nil"/>
              <w:left w:val="nil"/>
              <w:bottom w:val="nil"/>
              <w:right w:val="nil"/>
            </w:tcBorders>
          </w:tcPr>
          <w:p w:rsidR="00C2749D" w:rsidRDefault="001264A1">
            <w:pPr>
              <w:spacing w:after="0" w:line="259" w:lineRule="auto"/>
              <w:ind w:left="29" w:firstLine="0"/>
              <w:jc w:val="center"/>
            </w:pPr>
            <w:r>
              <w:t xml:space="preserve"> </w:t>
            </w:r>
          </w:p>
        </w:tc>
        <w:tc>
          <w:tcPr>
            <w:tcW w:w="4966" w:type="dxa"/>
            <w:tcBorders>
              <w:top w:val="nil"/>
              <w:left w:val="nil"/>
              <w:bottom w:val="nil"/>
              <w:right w:val="nil"/>
            </w:tcBorders>
          </w:tcPr>
          <w:p w:rsidR="00C2749D" w:rsidRDefault="001264A1">
            <w:pPr>
              <w:spacing w:after="0" w:line="259" w:lineRule="auto"/>
              <w:ind w:left="0" w:firstLine="0"/>
              <w:jc w:val="left"/>
            </w:pPr>
            <w:r>
              <w:t xml:space="preserve">Se atentava à colocação e retirada correta? </w:t>
            </w:r>
          </w:p>
        </w:tc>
        <w:tc>
          <w:tcPr>
            <w:tcW w:w="880" w:type="dxa"/>
            <w:tcBorders>
              <w:top w:val="nil"/>
              <w:left w:val="nil"/>
              <w:bottom w:val="nil"/>
              <w:right w:val="nil"/>
            </w:tcBorders>
          </w:tcPr>
          <w:p w:rsidR="00C2749D" w:rsidRDefault="00C2749D">
            <w:pPr>
              <w:spacing w:after="160" w:line="259" w:lineRule="auto"/>
              <w:ind w:left="0" w:firstLine="0"/>
              <w:jc w:val="left"/>
            </w:pPr>
          </w:p>
        </w:tc>
      </w:tr>
      <w:tr w:rsidR="00C2749D">
        <w:trPr>
          <w:trHeight w:val="316"/>
        </w:trPr>
        <w:tc>
          <w:tcPr>
            <w:tcW w:w="638" w:type="dxa"/>
            <w:tcBorders>
              <w:top w:val="nil"/>
              <w:left w:val="nil"/>
              <w:bottom w:val="nil"/>
              <w:right w:val="nil"/>
            </w:tcBorders>
          </w:tcPr>
          <w:p w:rsidR="00C2749D" w:rsidRDefault="00C2749D">
            <w:pPr>
              <w:spacing w:after="160" w:line="259" w:lineRule="auto"/>
              <w:ind w:left="0" w:firstLine="0"/>
              <w:jc w:val="left"/>
            </w:pPr>
          </w:p>
        </w:tc>
        <w:tc>
          <w:tcPr>
            <w:tcW w:w="4966" w:type="dxa"/>
            <w:tcBorders>
              <w:top w:val="nil"/>
              <w:left w:val="nil"/>
              <w:bottom w:val="nil"/>
              <w:right w:val="nil"/>
            </w:tcBorders>
          </w:tcPr>
          <w:p w:rsidR="00C2749D" w:rsidRDefault="001264A1">
            <w:pPr>
              <w:spacing w:after="0" w:line="259" w:lineRule="auto"/>
              <w:ind w:left="360" w:firstLine="0"/>
              <w:jc w:val="left"/>
            </w:pPr>
            <w:r>
              <w:t xml:space="preserve"> </w:t>
            </w:r>
            <w:r>
              <w:t xml:space="preserve">Sim  </w:t>
            </w:r>
          </w:p>
        </w:tc>
        <w:tc>
          <w:tcPr>
            <w:tcW w:w="880" w:type="dxa"/>
            <w:tcBorders>
              <w:top w:val="nil"/>
              <w:left w:val="nil"/>
              <w:bottom w:val="nil"/>
              <w:right w:val="nil"/>
            </w:tcBorders>
          </w:tcPr>
          <w:p w:rsidR="00C2749D" w:rsidRDefault="001264A1">
            <w:pPr>
              <w:spacing w:after="0" w:line="259" w:lineRule="auto"/>
              <w:ind w:left="0" w:firstLine="0"/>
            </w:pPr>
            <w:r>
              <w:t xml:space="preserve"> </w:t>
            </w:r>
            <w:r>
              <w:t xml:space="preserve">Não  </w:t>
            </w:r>
          </w:p>
        </w:tc>
      </w:tr>
      <w:tr w:rsidR="00C2749D">
        <w:trPr>
          <w:trHeight w:val="316"/>
        </w:trPr>
        <w:tc>
          <w:tcPr>
            <w:tcW w:w="638" w:type="dxa"/>
            <w:tcBorders>
              <w:top w:val="nil"/>
              <w:left w:val="nil"/>
              <w:bottom w:val="nil"/>
              <w:right w:val="nil"/>
            </w:tcBorders>
          </w:tcPr>
          <w:p w:rsidR="00C2749D" w:rsidRDefault="001264A1">
            <w:pPr>
              <w:spacing w:after="0" w:line="259" w:lineRule="auto"/>
              <w:ind w:left="29" w:firstLine="0"/>
              <w:jc w:val="center"/>
            </w:pPr>
            <w:r>
              <w:t xml:space="preserve"> </w:t>
            </w:r>
          </w:p>
        </w:tc>
        <w:tc>
          <w:tcPr>
            <w:tcW w:w="4966" w:type="dxa"/>
            <w:tcBorders>
              <w:top w:val="nil"/>
              <w:left w:val="nil"/>
              <w:bottom w:val="nil"/>
              <w:right w:val="nil"/>
            </w:tcBorders>
          </w:tcPr>
          <w:p w:rsidR="00C2749D" w:rsidRDefault="001264A1">
            <w:pPr>
              <w:spacing w:after="0" w:line="259" w:lineRule="auto"/>
              <w:ind w:left="0" w:firstLine="0"/>
              <w:jc w:val="left"/>
            </w:pPr>
            <w:r>
              <w:t xml:space="preserve">Confirmava de que estava íntegra após a relação? </w:t>
            </w:r>
          </w:p>
        </w:tc>
        <w:tc>
          <w:tcPr>
            <w:tcW w:w="880" w:type="dxa"/>
            <w:tcBorders>
              <w:top w:val="nil"/>
              <w:left w:val="nil"/>
              <w:bottom w:val="nil"/>
              <w:right w:val="nil"/>
            </w:tcBorders>
          </w:tcPr>
          <w:p w:rsidR="00C2749D" w:rsidRDefault="00C2749D">
            <w:pPr>
              <w:spacing w:after="160" w:line="259" w:lineRule="auto"/>
              <w:ind w:left="0" w:firstLine="0"/>
              <w:jc w:val="left"/>
            </w:pPr>
          </w:p>
        </w:tc>
      </w:tr>
      <w:tr w:rsidR="00C2749D">
        <w:trPr>
          <w:trHeight w:val="314"/>
        </w:trPr>
        <w:tc>
          <w:tcPr>
            <w:tcW w:w="638" w:type="dxa"/>
            <w:tcBorders>
              <w:top w:val="nil"/>
              <w:left w:val="nil"/>
              <w:bottom w:val="nil"/>
              <w:right w:val="nil"/>
            </w:tcBorders>
          </w:tcPr>
          <w:p w:rsidR="00C2749D" w:rsidRDefault="00C2749D">
            <w:pPr>
              <w:spacing w:after="160" w:line="259" w:lineRule="auto"/>
              <w:ind w:left="0" w:firstLine="0"/>
              <w:jc w:val="left"/>
            </w:pPr>
          </w:p>
        </w:tc>
        <w:tc>
          <w:tcPr>
            <w:tcW w:w="4966" w:type="dxa"/>
            <w:tcBorders>
              <w:top w:val="nil"/>
              <w:left w:val="nil"/>
              <w:bottom w:val="nil"/>
              <w:right w:val="nil"/>
            </w:tcBorders>
          </w:tcPr>
          <w:p w:rsidR="00C2749D" w:rsidRDefault="001264A1">
            <w:pPr>
              <w:spacing w:after="0" w:line="259" w:lineRule="auto"/>
              <w:ind w:left="360" w:firstLine="0"/>
              <w:jc w:val="left"/>
            </w:pPr>
            <w:r>
              <w:t xml:space="preserve"> </w:t>
            </w:r>
            <w:r>
              <w:t xml:space="preserve">Sim  </w:t>
            </w:r>
          </w:p>
        </w:tc>
        <w:tc>
          <w:tcPr>
            <w:tcW w:w="880" w:type="dxa"/>
            <w:tcBorders>
              <w:top w:val="nil"/>
              <w:left w:val="nil"/>
              <w:bottom w:val="nil"/>
              <w:right w:val="nil"/>
            </w:tcBorders>
          </w:tcPr>
          <w:p w:rsidR="00C2749D" w:rsidRDefault="001264A1">
            <w:pPr>
              <w:spacing w:after="0" w:line="259" w:lineRule="auto"/>
              <w:ind w:left="0" w:firstLine="0"/>
            </w:pPr>
            <w:r>
              <w:t xml:space="preserve"> </w:t>
            </w:r>
            <w:r>
              <w:t xml:space="preserve">Não  </w:t>
            </w:r>
          </w:p>
        </w:tc>
      </w:tr>
      <w:tr w:rsidR="00C2749D">
        <w:trPr>
          <w:trHeight w:val="314"/>
        </w:trPr>
        <w:tc>
          <w:tcPr>
            <w:tcW w:w="638" w:type="dxa"/>
            <w:tcBorders>
              <w:top w:val="nil"/>
              <w:left w:val="nil"/>
              <w:bottom w:val="nil"/>
              <w:right w:val="nil"/>
            </w:tcBorders>
          </w:tcPr>
          <w:p w:rsidR="00C2749D" w:rsidRDefault="001264A1">
            <w:pPr>
              <w:spacing w:after="0" w:line="259" w:lineRule="auto"/>
              <w:ind w:left="29" w:firstLine="0"/>
              <w:jc w:val="center"/>
            </w:pPr>
            <w:r>
              <w:t xml:space="preserve"> </w:t>
            </w:r>
          </w:p>
        </w:tc>
        <w:tc>
          <w:tcPr>
            <w:tcW w:w="4966" w:type="dxa"/>
            <w:tcBorders>
              <w:top w:val="nil"/>
              <w:left w:val="nil"/>
              <w:bottom w:val="nil"/>
              <w:right w:val="nil"/>
            </w:tcBorders>
          </w:tcPr>
          <w:p w:rsidR="00C2749D" w:rsidRDefault="001264A1">
            <w:pPr>
              <w:spacing w:after="0" w:line="259" w:lineRule="auto"/>
              <w:ind w:left="0" w:firstLine="0"/>
              <w:jc w:val="left"/>
            </w:pPr>
            <w:r>
              <w:t xml:space="preserve">O seu parceiro tinha objeção ao uso? </w:t>
            </w:r>
          </w:p>
        </w:tc>
        <w:tc>
          <w:tcPr>
            <w:tcW w:w="880" w:type="dxa"/>
            <w:tcBorders>
              <w:top w:val="nil"/>
              <w:left w:val="nil"/>
              <w:bottom w:val="nil"/>
              <w:right w:val="nil"/>
            </w:tcBorders>
          </w:tcPr>
          <w:p w:rsidR="00C2749D" w:rsidRDefault="00C2749D">
            <w:pPr>
              <w:spacing w:after="160" w:line="259" w:lineRule="auto"/>
              <w:ind w:left="0" w:firstLine="0"/>
              <w:jc w:val="left"/>
            </w:pPr>
          </w:p>
        </w:tc>
      </w:tr>
      <w:tr w:rsidR="00C2749D">
        <w:trPr>
          <w:trHeight w:val="316"/>
        </w:trPr>
        <w:tc>
          <w:tcPr>
            <w:tcW w:w="638" w:type="dxa"/>
            <w:tcBorders>
              <w:top w:val="nil"/>
              <w:left w:val="nil"/>
              <w:bottom w:val="nil"/>
              <w:right w:val="nil"/>
            </w:tcBorders>
          </w:tcPr>
          <w:p w:rsidR="00C2749D" w:rsidRDefault="00C2749D">
            <w:pPr>
              <w:spacing w:after="160" w:line="259" w:lineRule="auto"/>
              <w:ind w:left="0" w:firstLine="0"/>
              <w:jc w:val="left"/>
            </w:pPr>
          </w:p>
        </w:tc>
        <w:tc>
          <w:tcPr>
            <w:tcW w:w="4966" w:type="dxa"/>
            <w:tcBorders>
              <w:top w:val="nil"/>
              <w:left w:val="nil"/>
              <w:bottom w:val="nil"/>
              <w:right w:val="nil"/>
            </w:tcBorders>
          </w:tcPr>
          <w:p w:rsidR="00C2749D" w:rsidRDefault="001264A1">
            <w:pPr>
              <w:spacing w:after="0" w:line="259" w:lineRule="auto"/>
              <w:ind w:left="360" w:firstLine="0"/>
              <w:jc w:val="left"/>
            </w:pPr>
            <w:r>
              <w:t></w:t>
            </w:r>
            <w:r>
              <w:t xml:space="preserve"> </w:t>
            </w:r>
            <w:r>
              <w:t xml:space="preserve">Sim  </w:t>
            </w:r>
          </w:p>
        </w:tc>
        <w:tc>
          <w:tcPr>
            <w:tcW w:w="880" w:type="dxa"/>
            <w:tcBorders>
              <w:top w:val="nil"/>
              <w:left w:val="nil"/>
              <w:bottom w:val="nil"/>
              <w:right w:val="nil"/>
            </w:tcBorders>
          </w:tcPr>
          <w:p w:rsidR="00C2749D" w:rsidRDefault="001264A1">
            <w:pPr>
              <w:spacing w:after="0" w:line="259" w:lineRule="auto"/>
              <w:ind w:left="0" w:firstLine="0"/>
            </w:pPr>
            <w:r>
              <w:t xml:space="preserve"> </w:t>
            </w:r>
            <w:r>
              <w:t xml:space="preserve">Não  </w:t>
            </w:r>
          </w:p>
        </w:tc>
      </w:tr>
      <w:tr w:rsidR="00C2749D">
        <w:trPr>
          <w:trHeight w:val="316"/>
        </w:trPr>
        <w:tc>
          <w:tcPr>
            <w:tcW w:w="638" w:type="dxa"/>
            <w:tcBorders>
              <w:top w:val="nil"/>
              <w:left w:val="nil"/>
              <w:bottom w:val="nil"/>
              <w:right w:val="nil"/>
            </w:tcBorders>
          </w:tcPr>
          <w:p w:rsidR="00C2749D" w:rsidRDefault="001264A1">
            <w:pPr>
              <w:spacing w:after="0" w:line="259" w:lineRule="auto"/>
              <w:ind w:left="29" w:firstLine="0"/>
              <w:jc w:val="center"/>
            </w:pPr>
            <w:r>
              <w:t xml:space="preserve"> </w:t>
            </w:r>
          </w:p>
        </w:tc>
        <w:tc>
          <w:tcPr>
            <w:tcW w:w="4966" w:type="dxa"/>
            <w:tcBorders>
              <w:top w:val="nil"/>
              <w:left w:val="nil"/>
              <w:bottom w:val="nil"/>
              <w:right w:val="nil"/>
            </w:tcBorders>
          </w:tcPr>
          <w:p w:rsidR="00C2749D" w:rsidRDefault="001264A1">
            <w:pPr>
              <w:spacing w:after="0" w:line="259" w:lineRule="auto"/>
              <w:ind w:left="0" w:firstLine="0"/>
              <w:jc w:val="left"/>
            </w:pPr>
            <w:r>
              <w:t xml:space="preserve">Abre a embalagem com a mão?  </w:t>
            </w:r>
          </w:p>
        </w:tc>
        <w:tc>
          <w:tcPr>
            <w:tcW w:w="880" w:type="dxa"/>
            <w:tcBorders>
              <w:top w:val="nil"/>
              <w:left w:val="nil"/>
              <w:bottom w:val="nil"/>
              <w:right w:val="nil"/>
            </w:tcBorders>
          </w:tcPr>
          <w:p w:rsidR="00C2749D" w:rsidRDefault="00C2749D">
            <w:pPr>
              <w:spacing w:after="160" w:line="259" w:lineRule="auto"/>
              <w:ind w:left="0" w:firstLine="0"/>
              <w:jc w:val="left"/>
            </w:pPr>
          </w:p>
        </w:tc>
      </w:tr>
      <w:tr w:rsidR="00C2749D">
        <w:trPr>
          <w:trHeight w:val="314"/>
        </w:trPr>
        <w:tc>
          <w:tcPr>
            <w:tcW w:w="638" w:type="dxa"/>
            <w:tcBorders>
              <w:top w:val="nil"/>
              <w:left w:val="nil"/>
              <w:bottom w:val="nil"/>
              <w:right w:val="nil"/>
            </w:tcBorders>
          </w:tcPr>
          <w:p w:rsidR="00C2749D" w:rsidRDefault="00C2749D">
            <w:pPr>
              <w:spacing w:after="160" w:line="259" w:lineRule="auto"/>
              <w:ind w:left="0" w:firstLine="0"/>
              <w:jc w:val="left"/>
            </w:pPr>
          </w:p>
        </w:tc>
        <w:tc>
          <w:tcPr>
            <w:tcW w:w="4966" w:type="dxa"/>
            <w:tcBorders>
              <w:top w:val="nil"/>
              <w:left w:val="nil"/>
              <w:bottom w:val="nil"/>
              <w:right w:val="nil"/>
            </w:tcBorders>
          </w:tcPr>
          <w:p w:rsidR="00C2749D" w:rsidRDefault="001264A1">
            <w:pPr>
              <w:spacing w:after="0" w:line="259" w:lineRule="auto"/>
              <w:ind w:left="360" w:firstLine="0"/>
              <w:jc w:val="left"/>
            </w:pPr>
            <w:r>
              <w:t xml:space="preserve"> </w:t>
            </w:r>
            <w:r>
              <w:t xml:space="preserve">Sim  </w:t>
            </w:r>
          </w:p>
        </w:tc>
        <w:tc>
          <w:tcPr>
            <w:tcW w:w="880" w:type="dxa"/>
            <w:tcBorders>
              <w:top w:val="nil"/>
              <w:left w:val="nil"/>
              <w:bottom w:val="nil"/>
              <w:right w:val="nil"/>
            </w:tcBorders>
          </w:tcPr>
          <w:p w:rsidR="00C2749D" w:rsidRDefault="001264A1">
            <w:pPr>
              <w:spacing w:after="0" w:line="259" w:lineRule="auto"/>
              <w:ind w:left="0" w:firstLine="0"/>
            </w:pPr>
            <w:r>
              <w:t xml:space="preserve"> </w:t>
            </w:r>
            <w:r>
              <w:t xml:space="preserve">Não  </w:t>
            </w:r>
          </w:p>
        </w:tc>
      </w:tr>
      <w:tr w:rsidR="00C2749D">
        <w:trPr>
          <w:trHeight w:val="314"/>
        </w:trPr>
        <w:tc>
          <w:tcPr>
            <w:tcW w:w="638" w:type="dxa"/>
            <w:tcBorders>
              <w:top w:val="nil"/>
              <w:left w:val="nil"/>
              <w:bottom w:val="nil"/>
              <w:right w:val="nil"/>
            </w:tcBorders>
          </w:tcPr>
          <w:p w:rsidR="00C2749D" w:rsidRDefault="001264A1">
            <w:pPr>
              <w:spacing w:after="0" w:line="259" w:lineRule="auto"/>
              <w:ind w:left="29" w:firstLine="0"/>
              <w:jc w:val="center"/>
            </w:pPr>
            <w:r>
              <w:t xml:space="preserve"> </w:t>
            </w:r>
          </w:p>
        </w:tc>
        <w:tc>
          <w:tcPr>
            <w:tcW w:w="4966" w:type="dxa"/>
            <w:tcBorders>
              <w:top w:val="nil"/>
              <w:left w:val="nil"/>
              <w:bottom w:val="nil"/>
              <w:right w:val="nil"/>
            </w:tcBorders>
          </w:tcPr>
          <w:p w:rsidR="00C2749D" w:rsidRDefault="001264A1">
            <w:pPr>
              <w:spacing w:after="0" w:line="259" w:lineRule="auto"/>
              <w:ind w:left="0" w:firstLine="0"/>
              <w:jc w:val="left"/>
            </w:pPr>
            <w:r>
              <w:t xml:space="preserve">Reutilizou a camisinha?  </w:t>
            </w:r>
          </w:p>
        </w:tc>
        <w:tc>
          <w:tcPr>
            <w:tcW w:w="880" w:type="dxa"/>
            <w:tcBorders>
              <w:top w:val="nil"/>
              <w:left w:val="nil"/>
              <w:bottom w:val="nil"/>
              <w:right w:val="nil"/>
            </w:tcBorders>
          </w:tcPr>
          <w:p w:rsidR="00C2749D" w:rsidRDefault="00C2749D">
            <w:pPr>
              <w:spacing w:after="160" w:line="259" w:lineRule="auto"/>
              <w:ind w:left="0" w:firstLine="0"/>
              <w:jc w:val="left"/>
            </w:pPr>
          </w:p>
        </w:tc>
      </w:tr>
      <w:tr w:rsidR="00C2749D">
        <w:trPr>
          <w:trHeight w:val="316"/>
        </w:trPr>
        <w:tc>
          <w:tcPr>
            <w:tcW w:w="638" w:type="dxa"/>
            <w:tcBorders>
              <w:top w:val="nil"/>
              <w:left w:val="nil"/>
              <w:bottom w:val="nil"/>
              <w:right w:val="nil"/>
            </w:tcBorders>
          </w:tcPr>
          <w:p w:rsidR="00C2749D" w:rsidRDefault="00C2749D">
            <w:pPr>
              <w:spacing w:after="160" w:line="259" w:lineRule="auto"/>
              <w:ind w:left="0" w:firstLine="0"/>
              <w:jc w:val="left"/>
            </w:pPr>
          </w:p>
        </w:tc>
        <w:tc>
          <w:tcPr>
            <w:tcW w:w="4966" w:type="dxa"/>
            <w:tcBorders>
              <w:top w:val="nil"/>
              <w:left w:val="nil"/>
              <w:bottom w:val="nil"/>
              <w:right w:val="nil"/>
            </w:tcBorders>
          </w:tcPr>
          <w:p w:rsidR="00C2749D" w:rsidRDefault="001264A1">
            <w:pPr>
              <w:spacing w:after="0" w:line="259" w:lineRule="auto"/>
              <w:ind w:left="360" w:firstLine="0"/>
              <w:jc w:val="left"/>
            </w:pPr>
            <w:r>
              <w:t xml:space="preserve"> </w:t>
            </w:r>
            <w:r>
              <w:t xml:space="preserve">Sim  </w:t>
            </w:r>
          </w:p>
        </w:tc>
        <w:tc>
          <w:tcPr>
            <w:tcW w:w="880" w:type="dxa"/>
            <w:tcBorders>
              <w:top w:val="nil"/>
              <w:left w:val="nil"/>
              <w:bottom w:val="nil"/>
              <w:right w:val="nil"/>
            </w:tcBorders>
          </w:tcPr>
          <w:p w:rsidR="00C2749D" w:rsidRDefault="001264A1">
            <w:pPr>
              <w:spacing w:after="0" w:line="259" w:lineRule="auto"/>
              <w:ind w:left="0" w:firstLine="0"/>
            </w:pPr>
            <w:r>
              <w:t xml:space="preserve"> </w:t>
            </w:r>
            <w:r>
              <w:t xml:space="preserve">Não  </w:t>
            </w:r>
          </w:p>
        </w:tc>
      </w:tr>
      <w:tr w:rsidR="00C2749D">
        <w:trPr>
          <w:trHeight w:val="316"/>
        </w:trPr>
        <w:tc>
          <w:tcPr>
            <w:tcW w:w="638" w:type="dxa"/>
            <w:tcBorders>
              <w:top w:val="nil"/>
              <w:left w:val="nil"/>
              <w:bottom w:val="nil"/>
              <w:right w:val="nil"/>
            </w:tcBorders>
          </w:tcPr>
          <w:p w:rsidR="00C2749D" w:rsidRDefault="001264A1">
            <w:pPr>
              <w:spacing w:after="0" w:line="259" w:lineRule="auto"/>
              <w:ind w:left="29" w:firstLine="0"/>
              <w:jc w:val="center"/>
            </w:pPr>
            <w:r>
              <w:t xml:space="preserve"> </w:t>
            </w:r>
          </w:p>
        </w:tc>
        <w:tc>
          <w:tcPr>
            <w:tcW w:w="4966" w:type="dxa"/>
            <w:tcBorders>
              <w:top w:val="nil"/>
              <w:left w:val="nil"/>
              <w:bottom w:val="nil"/>
              <w:right w:val="nil"/>
            </w:tcBorders>
          </w:tcPr>
          <w:p w:rsidR="00C2749D" w:rsidRDefault="001264A1">
            <w:pPr>
              <w:spacing w:after="0" w:line="259" w:lineRule="auto"/>
              <w:ind w:left="0" w:firstLine="0"/>
              <w:jc w:val="left"/>
            </w:pPr>
            <w:r>
              <w:t xml:space="preserve">Usava mais de uma ao mesmo tempo? </w:t>
            </w:r>
          </w:p>
        </w:tc>
        <w:tc>
          <w:tcPr>
            <w:tcW w:w="880" w:type="dxa"/>
            <w:tcBorders>
              <w:top w:val="nil"/>
              <w:left w:val="nil"/>
              <w:bottom w:val="nil"/>
              <w:right w:val="nil"/>
            </w:tcBorders>
          </w:tcPr>
          <w:p w:rsidR="00C2749D" w:rsidRDefault="00C2749D">
            <w:pPr>
              <w:spacing w:after="160" w:line="259" w:lineRule="auto"/>
              <w:ind w:left="0" w:firstLine="0"/>
              <w:jc w:val="left"/>
            </w:pPr>
          </w:p>
        </w:tc>
      </w:tr>
      <w:tr w:rsidR="00C2749D">
        <w:trPr>
          <w:trHeight w:val="314"/>
        </w:trPr>
        <w:tc>
          <w:tcPr>
            <w:tcW w:w="638" w:type="dxa"/>
            <w:tcBorders>
              <w:top w:val="nil"/>
              <w:left w:val="nil"/>
              <w:bottom w:val="nil"/>
              <w:right w:val="nil"/>
            </w:tcBorders>
          </w:tcPr>
          <w:p w:rsidR="00C2749D" w:rsidRDefault="00C2749D">
            <w:pPr>
              <w:spacing w:after="160" w:line="259" w:lineRule="auto"/>
              <w:ind w:left="0" w:firstLine="0"/>
              <w:jc w:val="left"/>
            </w:pPr>
          </w:p>
        </w:tc>
        <w:tc>
          <w:tcPr>
            <w:tcW w:w="4966" w:type="dxa"/>
            <w:tcBorders>
              <w:top w:val="nil"/>
              <w:left w:val="nil"/>
              <w:bottom w:val="nil"/>
              <w:right w:val="nil"/>
            </w:tcBorders>
          </w:tcPr>
          <w:p w:rsidR="00C2749D" w:rsidRDefault="001264A1">
            <w:pPr>
              <w:spacing w:after="0" w:line="259" w:lineRule="auto"/>
              <w:ind w:left="360" w:firstLine="0"/>
              <w:jc w:val="left"/>
            </w:pPr>
            <w:r>
              <w:t xml:space="preserve"> </w:t>
            </w:r>
            <w:r>
              <w:t xml:space="preserve">Sim  </w:t>
            </w:r>
          </w:p>
        </w:tc>
        <w:tc>
          <w:tcPr>
            <w:tcW w:w="880" w:type="dxa"/>
            <w:tcBorders>
              <w:top w:val="nil"/>
              <w:left w:val="nil"/>
              <w:bottom w:val="nil"/>
              <w:right w:val="nil"/>
            </w:tcBorders>
          </w:tcPr>
          <w:p w:rsidR="00C2749D" w:rsidRDefault="001264A1">
            <w:pPr>
              <w:spacing w:after="0" w:line="259" w:lineRule="auto"/>
              <w:ind w:left="0" w:firstLine="0"/>
            </w:pPr>
            <w:r>
              <w:t xml:space="preserve"> </w:t>
            </w:r>
            <w:r>
              <w:t xml:space="preserve">Não  </w:t>
            </w:r>
          </w:p>
        </w:tc>
      </w:tr>
      <w:tr w:rsidR="00C2749D">
        <w:trPr>
          <w:trHeight w:val="631"/>
        </w:trPr>
        <w:tc>
          <w:tcPr>
            <w:tcW w:w="638" w:type="dxa"/>
            <w:tcBorders>
              <w:top w:val="nil"/>
              <w:left w:val="nil"/>
              <w:bottom w:val="nil"/>
              <w:right w:val="nil"/>
            </w:tcBorders>
          </w:tcPr>
          <w:p w:rsidR="00C2749D" w:rsidRDefault="001264A1">
            <w:pPr>
              <w:spacing w:after="0" w:line="259" w:lineRule="auto"/>
              <w:ind w:left="29" w:firstLine="0"/>
              <w:jc w:val="center"/>
            </w:pPr>
            <w:r>
              <w:t xml:space="preserve"> </w:t>
            </w:r>
          </w:p>
        </w:tc>
        <w:tc>
          <w:tcPr>
            <w:tcW w:w="5845" w:type="dxa"/>
            <w:gridSpan w:val="2"/>
            <w:tcBorders>
              <w:top w:val="nil"/>
              <w:left w:val="nil"/>
              <w:bottom w:val="nil"/>
              <w:right w:val="nil"/>
            </w:tcBorders>
          </w:tcPr>
          <w:p w:rsidR="00C2749D" w:rsidRDefault="001264A1">
            <w:pPr>
              <w:spacing w:after="45" w:line="259" w:lineRule="auto"/>
              <w:ind w:left="0" w:firstLine="0"/>
              <w:jc w:val="left"/>
            </w:pPr>
            <w:r>
              <w:t xml:space="preserve">Fazia uso concomitante com preservativo masculino? </w:t>
            </w:r>
          </w:p>
          <w:p w:rsidR="00C2749D" w:rsidRDefault="001264A1">
            <w:pPr>
              <w:tabs>
                <w:tab w:val="center" w:pos="733"/>
                <w:tab w:val="right" w:pos="5845"/>
              </w:tabs>
              <w:spacing w:after="0" w:line="259" w:lineRule="auto"/>
              <w:ind w:left="0" w:firstLine="0"/>
              <w:jc w:val="left"/>
            </w:pPr>
            <w:r>
              <w:rPr>
                <w:rFonts w:ascii="Calibri" w:eastAsia="Calibri" w:hAnsi="Calibri" w:cs="Calibri"/>
                <w:sz w:val="22"/>
              </w:rPr>
              <w:tab/>
            </w:r>
            <w:r>
              <w:t xml:space="preserve"> </w:t>
            </w:r>
            <w:r>
              <w:t xml:space="preserve">Sim </w:t>
            </w:r>
            <w:r>
              <w:tab/>
            </w:r>
            <w:r>
              <w:t xml:space="preserve"> </w:t>
            </w:r>
            <w:r>
              <w:t xml:space="preserve">Não  </w:t>
            </w:r>
          </w:p>
        </w:tc>
      </w:tr>
      <w:tr w:rsidR="00C2749D">
        <w:trPr>
          <w:trHeight w:val="585"/>
        </w:trPr>
        <w:tc>
          <w:tcPr>
            <w:tcW w:w="638" w:type="dxa"/>
            <w:tcBorders>
              <w:top w:val="nil"/>
              <w:left w:val="nil"/>
              <w:bottom w:val="nil"/>
              <w:right w:val="nil"/>
            </w:tcBorders>
          </w:tcPr>
          <w:p w:rsidR="00C2749D" w:rsidRDefault="001264A1">
            <w:pPr>
              <w:spacing w:after="0" w:line="259" w:lineRule="auto"/>
              <w:ind w:left="29" w:firstLine="0"/>
              <w:jc w:val="center"/>
            </w:pPr>
            <w:r>
              <w:t xml:space="preserve"> </w:t>
            </w:r>
          </w:p>
        </w:tc>
        <w:tc>
          <w:tcPr>
            <w:tcW w:w="5845" w:type="dxa"/>
            <w:gridSpan w:val="2"/>
            <w:tcBorders>
              <w:top w:val="nil"/>
              <w:left w:val="nil"/>
              <w:bottom w:val="nil"/>
              <w:right w:val="nil"/>
            </w:tcBorders>
          </w:tcPr>
          <w:p w:rsidR="00C2749D" w:rsidRDefault="001264A1">
            <w:pPr>
              <w:spacing w:after="43" w:line="259" w:lineRule="auto"/>
              <w:ind w:left="0" w:firstLine="0"/>
              <w:jc w:val="left"/>
            </w:pPr>
            <w:r>
              <w:t xml:space="preserve">Quando estava menstruada, utilizava?  </w:t>
            </w:r>
          </w:p>
          <w:p w:rsidR="00C2749D" w:rsidRDefault="001264A1">
            <w:pPr>
              <w:tabs>
                <w:tab w:val="center" w:pos="733"/>
                <w:tab w:val="right" w:pos="5845"/>
              </w:tabs>
              <w:spacing w:after="0" w:line="259" w:lineRule="auto"/>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r>
              <w:t xml:space="preserve">Não  </w:t>
            </w:r>
          </w:p>
        </w:tc>
      </w:tr>
      <w:tr w:rsidR="00C2749D">
        <w:trPr>
          <w:trHeight w:val="691"/>
        </w:trPr>
        <w:tc>
          <w:tcPr>
            <w:tcW w:w="6484" w:type="dxa"/>
            <w:gridSpan w:val="3"/>
            <w:tcBorders>
              <w:top w:val="nil"/>
              <w:left w:val="nil"/>
              <w:bottom w:val="nil"/>
              <w:right w:val="nil"/>
            </w:tcBorders>
            <w:vAlign w:val="bottom"/>
          </w:tcPr>
          <w:p w:rsidR="00C2749D" w:rsidRDefault="001264A1">
            <w:pPr>
              <w:spacing w:after="24" w:line="259" w:lineRule="auto"/>
              <w:ind w:left="0" w:firstLine="0"/>
              <w:jc w:val="left"/>
            </w:pPr>
            <w:r>
              <w:lastRenderedPageBreak/>
              <w:t xml:space="preserve">Se sim: Ao mesmo tempo que um absorvente interno?  </w:t>
            </w:r>
          </w:p>
          <w:p w:rsidR="00C2749D" w:rsidRDefault="001264A1">
            <w:pPr>
              <w:tabs>
                <w:tab w:val="center" w:pos="1372"/>
                <w:tab w:val="right" w:pos="6484"/>
              </w:tabs>
              <w:spacing w:after="0" w:line="259" w:lineRule="auto"/>
              <w:ind w:left="0" w:firstLine="0"/>
              <w:jc w:val="left"/>
            </w:pPr>
            <w:r>
              <w:rPr>
                <w:rFonts w:ascii="Calibri" w:eastAsia="Calibri" w:hAnsi="Calibri" w:cs="Calibri"/>
                <w:sz w:val="22"/>
              </w:rPr>
              <w:tab/>
            </w:r>
            <w:r>
              <w:t xml:space="preserve"> </w:t>
            </w:r>
            <w:r>
              <w:t xml:space="preserve">Sim </w:t>
            </w:r>
            <w:r>
              <w:tab/>
            </w:r>
            <w:r>
              <w:t xml:space="preserve"> </w:t>
            </w:r>
            <w:r>
              <w:t xml:space="preserve">Não  </w:t>
            </w:r>
          </w:p>
        </w:tc>
      </w:tr>
    </w:tbl>
    <w:p w:rsidR="00C2749D" w:rsidRDefault="001264A1">
      <w:pPr>
        <w:numPr>
          <w:ilvl w:val="2"/>
          <w:numId w:val="10"/>
        </w:numPr>
        <w:spacing w:after="56"/>
        <w:ind w:right="844" w:hanging="360"/>
      </w:pPr>
      <w:r>
        <w:t xml:space="preserve">A camisinha ficava totalmente para dentro da vagina?  </w:t>
      </w:r>
    </w:p>
    <w:p w:rsidR="00C2749D" w:rsidRDefault="001264A1">
      <w:pPr>
        <w:tabs>
          <w:tab w:val="center" w:pos="2226"/>
          <w:tab w:val="center" w:pos="6838"/>
        </w:tabs>
        <w:spacing w:after="110"/>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r>
        <w:t xml:space="preserve">Não  </w:t>
      </w:r>
    </w:p>
    <w:p w:rsidR="00C2749D" w:rsidRDefault="001264A1">
      <w:pPr>
        <w:spacing w:after="0" w:line="259" w:lineRule="auto"/>
        <w:ind w:left="854" w:firstLine="0"/>
        <w:jc w:val="left"/>
      </w:pPr>
      <w:r>
        <w:t xml:space="preserve"> </w:t>
      </w:r>
    </w:p>
    <w:p w:rsidR="00C2749D" w:rsidRDefault="001264A1">
      <w:pPr>
        <w:numPr>
          <w:ilvl w:val="0"/>
          <w:numId w:val="9"/>
        </w:numPr>
        <w:spacing w:after="38"/>
        <w:ind w:right="844" w:hanging="360"/>
      </w:pPr>
      <w:r>
        <w:t xml:space="preserve">Diafragma ou capuz cervical </w:t>
      </w:r>
    </w:p>
    <w:p w:rsidR="00C2749D" w:rsidRDefault="001264A1">
      <w:pPr>
        <w:numPr>
          <w:ilvl w:val="1"/>
          <w:numId w:val="9"/>
        </w:numPr>
        <w:spacing w:after="34"/>
        <w:ind w:right="844" w:hanging="360"/>
      </w:pPr>
      <w:r>
        <w:t xml:space="preserve">Se sentia confiante na colocação?  </w:t>
      </w:r>
    </w:p>
    <w:p w:rsidR="00C2749D" w:rsidRDefault="001264A1">
      <w:pPr>
        <w:numPr>
          <w:ilvl w:val="1"/>
          <w:numId w:val="9"/>
        </w:numPr>
        <w:spacing w:after="55"/>
        <w:ind w:right="844" w:hanging="360"/>
      </w:pPr>
      <w:r>
        <w:t xml:space="preserve">Quem te indicou o diafragma mais adequado para você? </w:t>
      </w:r>
    </w:p>
    <w:p w:rsidR="00C2749D" w:rsidRDefault="001264A1">
      <w:pPr>
        <w:tabs>
          <w:tab w:val="center" w:pos="2477"/>
          <w:tab w:val="center" w:pos="7001"/>
        </w:tabs>
        <w:spacing w:after="1" w:line="259" w:lineRule="auto"/>
        <w:ind w:left="0" w:firstLine="0"/>
        <w:jc w:val="left"/>
      </w:pPr>
      <w:r>
        <w:rPr>
          <w:rFonts w:ascii="Calibri" w:eastAsia="Calibri" w:hAnsi="Calibri" w:cs="Calibri"/>
          <w:sz w:val="22"/>
        </w:rPr>
        <w:tab/>
      </w:r>
      <w:r>
        <w:t xml:space="preserve"> </w:t>
      </w:r>
      <w:r>
        <w:t xml:space="preserve">Profissional de </w:t>
      </w:r>
      <w:proofErr w:type="gramStart"/>
      <w:r>
        <w:t xml:space="preserve">saúde  </w:t>
      </w:r>
      <w:r>
        <w:tab/>
      </w:r>
      <w:proofErr w:type="gramEnd"/>
      <w:r>
        <w:t xml:space="preserve"> </w:t>
      </w:r>
      <w:r>
        <w:t xml:space="preserve">Não profissional de </w:t>
      </w:r>
    </w:p>
    <w:p w:rsidR="00C2749D" w:rsidRDefault="001264A1">
      <w:pPr>
        <w:spacing w:after="83" w:line="261" w:lineRule="auto"/>
        <w:ind w:left="566" w:right="1666" w:firstLine="5676"/>
        <w:jc w:val="left"/>
      </w:pPr>
      <w:proofErr w:type="gramStart"/>
      <w:r>
        <w:t xml:space="preserve">saúde  </w:t>
      </w:r>
      <w:r>
        <w:t></w:t>
      </w:r>
      <w:proofErr w:type="gramEnd"/>
      <w:r>
        <w:t xml:space="preserve"> </w:t>
      </w:r>
      <w:r>
        <w:t xml:space="preserve">Por quanto tempo você reutilizou? </w:t>
      </w:r>
      <w:r>
        <w:t xml:space="preserve"> </w:t>
      </w:r>
      <w:r>
        <w:t xml:space="preserve">Como você o armazenou? </w:t>
      </w:r>
    </w:p>
    <w:p w:rsidR="00C2749D" w:rsidRDefault="001264A1">
      <w:pPr>
        <w:spacing w:after="35"/>
        <w:ind w:left="936" w:right="844"/>
      </w:pPr>
      <w:r>
        <w:t xml:space="preserve">Como você o higienizou?  </w:t>
      </w:r>
    </w:p>
    <w:p w:rsidR="00C2749D" w:rsidRDefault="001264A1">
      <w:pPr>
        <w:numPr>
          <w:ilvl w:val="1"/>
          <w:numId w:val="9"/>
        </w:numPr>
        <w:spacing w:after="30"/>
        <w:ind w:right="844" w:hanging="360"/>
      </w:pPr>
      <w:r>
        <w:t xml:space="preserve">Você o associava com </w:t>
      </w:r>
      <w:r>
        <w:t xml:space="preserve">algum outro método? (p. ex. </w:t>
      </w:r>
      <w:proofErr w:type="gramStart"/>
      <w:r>
        <w:t xml:space="preserve">espermicida)  </w:t>
      </w:r>
      <w:r>
        <w:t></w:t>
      </w:r>
      <w:proofErr w:type="gramEnd"/>
      <w:r>
        <w:t xml:space="preserve"> </w:t>
      </w:r>
      <w:r>
        <w:t xml:space="preserve">Quanto tempo após a relação você fazia a retirada?  </w:t>
      </w:r>
    </w:p>
    <w:p w:rsidR="00C2749D" w:rsidRDefault="001264A1">
      <w:pPr>
        <w:numPr>
          <w:ilvl w:val="1"/>
          <w:numId w:val="9"/>
        </w:numPr>
        <w:spacing w:after="36"/>
        <w:ind w:right="844" w:hanging="360"/>
      </w:pPr>
      <w:r>
        <w:t xml:space="preserve">Quanto tempo antes você colocava?  </w:t>
      </w:r>
    </w:p>
    <w:p w:rsidR="00C2749D" w:rsidRDefault="001264A1">
      <w:pPr>
        <w:numPr>
          <w:ilvl w:val="1"/>
          <w:numId w:val="9"/>
        </w:numPr>
        <w:spacing w:after="34"/>
        <w:ind w:right="844" w:hanging="360"/>
      </w:pPr>
      <w:r>
        <w:t xml:space="preserve">Já ficou com o diafragma inserido por mais de 24h?  </w:t>
      </w:r>
    </w:p>
    <w:p w:rsidR="00C2749D" w:rsidRDefault="001264A1">
      <w:pPr>
        <w:numPr>
          <w:ilvl w:val="1"/>
          <w:numId w:val="9"/>
        </w:numPr>
        <w:spacing w:after="34"/>
        <w:ind w:right="844" w:hanging="360"/>
      </w:pPr>
      <w:r>
        <w:t xml:space="preserve">A parte convexa ficava para cima ou para baixo?  </w:t>
      </w:r>
    </w:p>
    <w:p w:rsidR="00C2749D" w:rsidRDefault="001264A1">
      <w:pPr>
        <w:numPr>
          <w:ilvl w:val="1"/>
          <w:numId w:val="9"/>
        </w:numPr>
        <w:spacing w:after="34"/>
        <w:ind w:right="844" w:hanging="360"/>
      </w:pPr>
      <w:r>
        <w:t xml:space="preserve">Já abandonou o método por desconforto?  </w:t>
      </w:r>
    </w:p>
    <w:p w:rsidR="00C2749D" w:rsidRDefault="001264A1">
      <w:pPr>
        <w:numPr>
          <w:ilvl w:val="1"/>
          <w:numId w:val="9"/>
        </w:numPr>
        <w:spacing w:after="36"/>
        <w:ind w:right="844" w:hanging="360"/>
      </w:pPr>
      <w:r>
        <w:t xml:space="preserve">Ele estava danificado de alguma forma? </w:t>
      </w:r>
    </w:p>
    <w:p w:rsidR="00C2749D" w:rsidRDefault="001264A1">
      <w:pPr>
        <w:numPr>
          <w:ilvl w:val="1"/>
          <w:numId w:val="9"/>
        </w:numPr>
        <w:spacing w:after="34"/>
        <w:ind w:right="844" w:hanging="360"/>
      </w:pPr>
      <w:r>
        <w:t xml:space="preserve">Foi diagnosticada com alguma alteração no útero ou vagina?  </w:t>
      </w:r>
    </w:p>
    <w:p w:rsidR="00C2749D" w:rsidRDefault="001264A1">
      <w:pPr>
        <w:numPr>
          <w:ilvl w:val="1"/>
          <w:numId w:val="9"/>
        </w:numPr>
        <w:spacing w:after="34"/>
        <w:ind w:right="844" w:hanging="360"/>
      </w:pPr>
      <w:r>
        <w:t xml:space="preserve">Usava durante a menstruação?  </w:t>
      </w:r>
    </w:p>
    <w:p w:rsidR="00C2749D" w:rsidRDefault="001264A1">
      <w:pPr>
        <w:numPr>
          <w:ilvl w:val="1"/>
          <w:numId w:val="9"/>
        </w:numPr>
        <w:spacing w:after="34"/>
        <w:ind w:right="844" w:hanging="360"/>
      </w:pPr>
      <w:r>
        <w:t xml:space="preserve">Colocava cobrindo o cérvix atrás do osso púbico? </w:t>
      </w:r>
    </w:p>
    <w:p w:rsidR="00C2749D" w:rsidRDefault="001264A1">
      <w:pPr>
        <w:numPr>
          <w:ilvl w:val="1"/>
          <w:numId w:val="9"/>
        </w:numPr>
        <w:ind w:right="844" w:hanging="360"/>
      </w:pPr>
      <w:r>
        <w:t xml:space="preserve">Certificava a colocação correta?  </w:t>
      </w:r>
    </w:p>
    <w:p w:rsidR="00C2749D" w:rsidRDefault="001264A1">
      <w:pPr>
        <w:spacing w:after="0" w:line="259" w:lineRule="auto"/>
        <w:ind w:left="854" w:firstLine="0"/>
        <w:jc w:val="left"/>
      </w:pPr>
      <w:r>
        <w:t xml:space="preserve"> </w:t>
      </w:r>
    </w:p>
    <w:p w:rsidR="00C2749D" w:rsidRDefault="001264A1">
      <w:pPr>
        <w:numPr>
          <w:ilvl w:val="0"/>
          <w:numId w:val="9"/>
        </w:numPr>
        <w:spacing w:after="35"/>
        <w:ind w:right="844" w:hanging="360"/>
      </w:pPr>
      <w:r>
        <w:t xml:space="preserve">Esponja vaginal  </w:t>
      </w:r>
    </w:p>
    <w:p w:rsidR="00C2749D" w:rsidRDefault="001264A1">
      <w:pPr>
        <w:numPr>
          <w:ilvl w:val="1"/>
          <w:numId w:val="9"/>
        </w:numPr>
        <w:spacing w:after="34"/>
        <w:ind w:right="844" w:hanging="360"/>
      </w:pPr>
      <w:r>
        <w:t xml:space="preserve">Quanto tempo antes colocava? </w:t>
      </w:r>
    </w:p>
    <w:p w:rsidR="00C2749D" w:rsidRDefault="001264A1">
      <w:pPr>
        <w:numPr>
          <w:ilvl w:val="1"/>
          <w:numId w:val="9"/>
        </w:numPr>
        <w:spacing w:after="34"/>
        <w:ind w:right="844" w:hanging="360"/>
      </w:pPr>
      <w:r>
        <w:t xml:space="preserve">Quanto tempo depois retirava? </w:t>
      </w:r>
    </w:p>
    <w:p w:rsidR="00C2749D" w:rsidRDefault="001264A1">
      <w:pPr>
        <w:numPr>
          <w:ilvl w:val="1"/>
          <w:numId w:val="9"/>
        </w:numPr>
        <w:ind w:right="844" w:hanging="360"/>
      </w:pPr>
      <w:r>
        <w:t xml:space="preserve">Ela danificou de alguma forma? </w:t>
      </w:r>
    </w:p>
    <w:p w:rsidR="00C2749D" w:rsidRDefault="001264A1">
      <w:pPr>
        <w:ind w:left="864" w:right="844"/>
      </w:pPr>
      <w:r>
        <w:t xml:space="preserve">  Se sim, continuou utilizando? </w:t>
      </w:r>
    </w:p>
    <w:p w:rsidR="00C2749D" w:rsidRDefault="001264A1">
      <w:pPr>
        <w:numPr>
          <w:ilvl w:val="1"/>
          <w:numId w:val="9"/>
        </w:numPr>
        <w:spacing w:after="34"/>
        <w:ind w:right="844" w:hanging="360"/>
      </w:pPr>
      <w:r>
        <w:t xml:space="preserve">Umedecia antes de colocar?  </w:t>
      </w:r>
    </w:p>
    <w:p w:rsidR="00C2749D" w:rsidRDefault="001264A1">
      <w:pPr>
        <w:numPr>
          <w:ilvl w:val="1"/>
          <w:numId w:val="9"/>
        </w:numPr>
        <w:spacing w:after="33"/>
        <w:ind w:right="844" w:hanging="360"/>
      </w:pPr>
      <w:r>
        <w:t>A cavidade ficava voltada para cima ou para ba</w:t>
      </w:r>
      <w:r>
        <w:t xml:space="preserve">ixo?  </w:t>
      </w:r>
    </w:p>
    <w:p w:rsidR="00C2749D" w:rsidRDefault="001264A1">
      <w:pPr>
        <w:numPr>
          <w:ilvl w:val="1"/>
          <w:numId w:val="9"/>
        </w:numPr>
        <w:ind w:right="844" w:hanging="360"/>
      </w:pPr>
      <w:r>
        <w:t xml:space="preserve">Você reutilizava? </w:t>
      </w:r>
    </w:p>
    <w:p w:rsidR="00C2749D" w:rsidRDefault="001264A1">
      <w:pPr>
        <w:numPr>
          <w:ilvl w:val="0"/>
          <w:numId w:val="9"/>
        </w:numPr>
        <w:spacing w:after="35"/>
        <w:ind w:right="844" w:hanging="360"/>
      </w:pPr>
      <w:r>
        <w:t xml:space="preserve">Espermicida </w:t>
      </w:r>
    </w:p>
    <w:p w:rsidR="00C2749D" w:rsidRDefault="001264A1">
      <w:pPr>
        <w:numPr>
          <w:ilvl w:val="1"/>
          <w:numId w:val="9"/>
        </w:numPr>
        <w:spacing w:after="36"/>
        <w:ind w:right="844" w:hanging="360"/>
      </w:pPr>
      <w:r>
        <w:t xml:space="preserve">Que tipo é?  </w:t>
      </w:r>
    </w:p>
    <w:p w:rsidR="00C2749D" w:rsidRDefault="001264A1">
      <w:pPr>
        <w:numPr>
          <w:ilvl w:val="1"/>
          <w:numId w:val="9"/>
        </w:numPr>
        <w:spacing w:after="34"/>
        <w:ind w:right="844" w:hanging="360"/>
      </w:pPr>
      <w:r>
        <w:t xml:space="preserve">Usava outro método em conjunto? </w:t>
      </w:r>
    </w:p>
    <w:p w:rsidR="00C2749D" w:rsidRDefault="001264A1">
      <w:pPr>
        <w:numPr>
          <w:ilvl w:val="1"/>
          <w:numId w:val="9"/>
        </w:numPr>
        <w:spacing w:after="34"/>
        <w:ind w:right="844" w:hanging="360"/>
      </w:pPr>
      <w:r>
        <w:t xml:space="preserve">Quanto tempo antes aplicava? </w:t>
      </w:r>
    </w:p>
    <w:p w:rsidR="00C2749D" w:rsidRDefault="001264A1">
      <w:pPr>
        <w:numPr>
          <w:ilvl w:val="1"/>
          <w:numId w:val="9"/>
        </w:numPr>
        <w:spacing w:after="36"/>
        <w:ind w:right="844" w:hanging="360"/>
      </w:pPr>
      <w:r>
        <w:t xml:space="preserve">Reaplicava quando necessário?  </w:t>
      </w:r>
    </w:p>
    <w:p w:rsidR="00C2749D" w:rsidRDefault="001264A1">
      <w:pPr>
        <w:numPr>
          <w:ilvl w:val="1"/>
          <w:numId w:val="9"/>
        </w:numPr>
        <w:spacing w:after="34"/>
        <w:ind w:right="844" w:hanging="360"/>
      </w:pPr>
      <w:r>
        <w:t xml:space="preserve">Utiliza quantas vezes ao dia? </w:t>
      </w:r>
    </w:p>
    <w:p w:rsidR="00C2749D" w:rsidRDefault="001264A1">
      <w:pPr>
        <w:numPr>
          <w:ilvl w:val="1"/>
          <w:numId w:val="9"/>
        </w:numPr>
        <w:spacing w:after="34"/>
        <w:ind w:right="844" w:hanging="360"/>
      </w:pPr>
      <w:r>
        <w:t xml:space="preserve">Você ou seu parceiro teve alguma reação a esse método?  </w:t>
      </w:r>
    </w:p>
    <w:p w:rsidR="00C2749D" w:rsidRDefault="001264A1">
      <w:pPr>
        <w:numPr>
          <w:ilvl w:val="1"/>
          <w:numId w:val="9"/>
        </w:numPr>
        <w:spacing w:after="34"/>
        <w:ind w:right="844" w:hanging="360"/>
      </w:pPr>
      <w:r>
        <w:t xml:space="preserve">Lavava a vagina após o sexo? Quanto tempo depois? </w:t>
      </w:r>
    </w:p>
    <w:p w:rsidR="00C2749D" w:rsidRDefault="001264A1">
      <w:pPr>
        <w:numPr>
          <w:ilvl w:val="1"/>
          <w:numId w:val="9"/>
        </w:numPr>
        <w:spacing w:after="36"/>
        <w:ind w:right="844" w:hanging="360"/>
      </w:pPr>
      <w:r>
        <w:lastRenderedPageBreak/>
        <w:t xml:space="preserve">Espuma ou creme: Agitou e colocou no fundo da vagina com aplicador? </w:t>
      </w:r>
    </w:p>
    <w:p w:rsidR="00C2749D" w:rsidRDefault="001264A1">
      <w:pPr>
        <w:numPr>
          <w:ilvl w:val="1"/>
          <w:numId w:val="9"/>
        </w:numPr>
        <w:spacing w:after="36"/>
        <w:ind w:right="844" w:hanging="360"/>
      </w:pPr>
      <w:r>
        <w:t xml:space="preserve">Tabletes, supositórios e geleias: Colocou no fundo da vagina usando aplicador ou dedos? </w:t>
      </w:r>
    </w:p>
    <w:p w:rsidR="00C2749D" w:rsidRDefault="001264A1">
      <w:pPr>
        <w:numPr>
          <w:ilvl w:val="1"/>
          <w:numId w:val="9"/>
        </w:numPr>
        <w:ind w:right="844" w:hanging="360"/>
      </w:pPr>
      <w:r>
        <w:t xml:space="preserve">Filme: Dobrou na metade e aplicou com os dedos </w:t>
      </w:r>
      <w:r>
        <w:t xml:space="preserve">secos no cérvix?  </w:t>
      </w:r>
    </w:p>
    <w:p w:rsidR="00C2749D" w:rsidRDefault="001264A1">
      <w:pPr>
        <w:spacing w:after="5" w:line="259" w:lineRule="auto"/>
        <w:ind w:left="926" w:firstLine="0"/>
        <w:jc w:val="left"/>
      </w:pPr>
      <w:r>
        <w:t xml:space="preserve"> </w:t>
      </w:r>
    </w:p>
    <w:p w:rsidR="00C2749D" w:rsidRDefault="001264A1">
      <w:pPr>
        <w:ind w:right="844"/>
      </w:pPr>
      <w:r>
        <w:t>B)</w:t>
      </w:r>
      <w:r>
        <w:t xml:space="preserve"> </w:t>
      </w:r>
      <w:r>
        <w:t xml:space="preserve">MÉTODOS HORMONAIS  </w:t>
      </w:r>
    </w:p>
    <w:p w:rsidR="00C2749D" w:rsidRDefault="001264A1">
      <w:pPr>
        <w:spacing w:after="51"/>
        <w:ind w:left="566" w:right="5394" w:hanging="283"/>
      </w:pPr>
      <w:r>
        <w:t>1.</w:t>
      </w:r>
      <w:r>
        <w:t xml:space="preserve"> </w:t>
      </w:r>
      <w:r>
        <w:t xml:space="preserve">Pílula anticoncepcional </w:t>
      </w:r>
      <w:r>
        <w:t xml:space="preserve"> </w:t>
      </w:r>
      <w:r>
        <w:t xml:space="preserve">Usa: </w:t>
      </w:r>
    </w:p>
    <w:p w:rsidR="00C2749D" w:rsidRDefault="001264A1">
      <w:pPr>
        <w:tabs>
          <w:tab w:val="center" w:pos="1954"/>
          <w:tab w:val="center" w:pos="6560"/>
        </w:tabs>
        <w:spacing w:after="44" w:line="265" w:lineRule="auto"/>
        <w:ind w:left="0" w:firstLine="0"/>
        <w:jc w:val="left"/>
      </w:pPr>
      <w:r>
        <w:rPr>
          <w:rFonts w:ascii="Calibri" w:eastAsia="Calibri" w:hAnsi="Calibri" w:cs="Calibri"/>
          <w:sz w:val="22"/>
        </w:rPr>
        <w:tab/>
      </w:r>
      <w:r>
        <w:t xml:space="preserve"> </w:t>
      </w:r>
      <w:r>
        <w:t xml:space="preserve">21 comprimidos </w:t>
      </w:r>
      <w:r>
        <w:tab/>
      </w:r>
      <w:r>
        <w:t xml:space="preserve"> </w:t>
      </w:r>
      <w:r>
        <w:t xml:space="preserve">28 comprimidos </w:t>
      </w:r>
    </w:p>
    <w:p w:rsidR="00C2749D" w:rsidRDefault="001264A1">
      <w:pPr>
        <w:tabs>
          <w:tab w:val="center" w:pos="1954"/>
          <w:tab w:val="center" w:pos="6560"/>
        </w:tabs>
        <w:spacing w:after="21" w:line="265" w:lineRule="auto"/>
        <w:ind w:left="0" w:firstLine="0"/>
        <w:jc w:val="left"/>
      </w:pPr>
      <w:r>
        <w:rPr>
          <w:rFonts w:ascii="Calibri" w:eastAsia="Calibri" w:hAnsi="Calibri" w:cs="Calibri"/>
          <w:sz w:val="22"/>
        </w:rPr>
        <w:tab/>
      </w:r>
      <w:r>
        <w:t xml:space="preserve"> </w:t>
      </w:r>
      <w:r>
        <w:t xml:space="preserve">24 comprimidos </w:t>
      </w:r>
      <w:r>
        <w:tab/>
      </w:r>
      <w:r>
        <w:t xml:space="preserve"> </w:t>
      </w:r>
      <w:r>
        <w:t xml:space="preserve">35 comprimidos </w:t>
      </w:r>
    </w:p>
    <w:p w:rsidR="00C2749D" w:rsidRDefault="001264A1">
      <w:pPr>
        <w:numPr>
          <w:ilvl w:val="0"/>
          <w:numId w:val="11"/>
        </w:numPr>
        <w:spacing w:after="57"/>
        <w:ind w:right="625" w:hanging="360"/>
      </w:pPr>
      <w:r>
        <w:t xml:space="preserve">Começou a usar a pílula até o 5º dia da menstruação? </w:t>
      </w:r>
    </w:p>
    <w:p w:rsidR="00C2749D" w:rsidRDefault="001264A1">
      <w:pPr>
        <w:tabs>
          <w:tab w:val="center" w:pos="1506"/>
          <w:tab w:val="center" w:pos="4582"/>
          <w:tab w:val="right" w:pos="8455"/>
        </w:tabs>
        <w:spacing w:after="162" w:line="259" w:lineRule="auto"/>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r>
        <w:t xml:space="preserve">Não  </w:t>
      </w:r>
      <w:r>
        <w:tab/>
      </w:r>
      <w:r>
        <w:t xml:space="preserve"> </w:t>
      </w:r>
      <w:r>
        <w:t xml:space="preserve">Não sei  </w:t>
      </w:r>
    </w:p>
    <w:p w:rsidR="00C2749D" w:rsidRDefault="001264A1">
      <w:pPr>
        <w:spacing w:after="34"/>
        <w:ind w:left="2016" w:right="844"/>
      </w:pPr>
      <w:r>
        <w:t xml:space="preserve">Se não, utilizou método de apoio nos primeiros 7 dias? </w:t>
      </w:r>
    </w:p>
    <w:p w:rsidR="00C2749D" w:rsidRDefault="001264A1">
      <w:pPr>
        <w:tabs>
          <w:tab w:val="center" w:pos="2740"/>
          <w:tab w:val="center" w:pos="7514"/>
        </w:tabs>
        <w:spacing w:after="29" w:line="259" w:lineRule="auto"/>
        <w:ind w:left="0" w:firstLine="0"/>
        <w:jc w:val="left"/>
      </w:pPr>
      <w:r>
        <w:rPr>
          <w:rFonts w:ascii="Calibri" w:eastAsia="Calibri" w:hAnsi="Calibri" w:cs="Calibri"/>
          <w:sz w:val="22"/>
        </w:rPr>
        <w:tab/>
      </w:r>
      <w:r>
        <w:t xml:space="preserve"> </w:t>
      </w:r>
      <w:r>
        <w:t xml:space="preserve">Sim </w:t>
      </w:r>
      <w:r>
        <w:tab/>
      </w:r>
      <w:r>
        <w:t xml:space="preserve"> </w:t>
      </w:r>
      <w:r>
        <w:t xml:space="preserve">Não sei  </w:t>
      </w:r>
    </w:p>
    <w:p w:rsidR="00C2749D" w:rsidRDefault="001264A1">
      <w:pPr>
        <w:ind w:left="2376" w:right="844"/>
      </w:pPr>
      <w:r>
        <w:t xml:space="preserve"> </w:t>
      </w:r>
      <w:r>
        <w:t xml:space="preserve">Não  </w:t>
      </w:r>
    </w:p>
    <w:p w:rsidR="00C2749D" w:rsidRDefault="001264A1">
      <w:pPr>
        <w:spacing w:after="56"/>
        <w:ind w:left="936" w:right="844"/>
      </w:pPr>
      <w:r>
        <w:t xml:space="preserve">Quantas pílulas tomava por dia?  </w:t>
      </w:r>
    </w:p>
    <w:p w:rsidR="00C2749D" w:rsidRDefault="001264A1">
      <w:pPr>
        <w:tabs>
          <w:tab w:val="center" w:pos="948"/>
          <w:tab w:val="center" w:pos="4491"/>
          <w:tab w:val="right" w:pos="8455"/>
        </w:tabs>
        <w:spacing w:after="29" w:line="259" w:lineRule="auto"/>
        <w:ind w:left="0" w:firstLine="0"/>
        <w:jc w:val="left"/>
      </w:pPr>
      <w:r>
        <w:rPr>
          <w:rFonts w:ascii="Calibri" w:eastAsia="Calibri" w:hAnsi="Calibri" w:cs="Calibri"/>
          <w:sz w:val="22"/>
        </w:rPr>
        <w:tab/>
      </w:r>
      <w:r>
        <w:t xml:space="preserve"> </w:t>
      </w:r>
      <w:proofErr w:type="gramStart"/>
      <w:r>
        <w:t xml:space="preserve">1  </w:t>
      </w:r>
      <w:r>
        <w:tab/>
      </w:r>
      <w:proofErr w:type="gramEnd"/>
      <w:r>
        <w:t xml:space="preserve"> </w:t>
      </w:r>
      <w:r>
        <w:t xml:space="preserve">Mais que 1 </w:t>
      </w:r>
      <w:r>
        <w:tab/>
      </w:r>
      <w:r>
        <w:t xml:space="preserve"> </w:t>
      </w:r>
      <w:r>
        <w:t xml:space="preserve">Menos que 1 </w:t>
      </w:r>
    </w:p>
    <w:p w:rsidR="00C2749D" w:rsidRDefault="001264A1">
      <w:pPr>
        <w:numPr>
          <w:ilvl w:val="0"/>
          <w:numId w:val="11"/>
        </w:numPr>
        <w:spacing w:after="54"/>
        <w:ind w:right="625" w:hanging="360"/>
      </w:pPr>
      <w:r>
        <w:t xml:space="preserve">Tomava todos os dias?  </w:t>
      </w:r>
    </w:p>
    <w:p w:rsidR="00C2749D" w:rsidRDefault="001264A1">
      <w:pPr>
        <w:tabs>
          <w:tab w:val="center" w:pos="2380"/>
          <w:tab w:val="center" w:pos="6992"/>
        </w:tabs>
        <w:spacing w:after="42"/>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r>
        <w:t xml:space="preserve">Não  </w:t>
      </w:r>
    </w:p>
    <w:p w:rsidR="00C2749D" w:rsidRDefault="001264A1">
      <w:pPr>
        <w:numPr>
          <w:ilvl w:val="0"/>
          <w:numId w:val="11"/>
        </w:numPr>
        <w:ind w:right="625" w:hanging="360"/>
      </w:pPr>
      <w:r>
        <w:t xml:space="preserve">Quando esquecia, como procedia? ______________________________ </w:t>
      </w:r>
      <w:r>
        <w:t xml:space="preserve"> </w:t>
      </w:r>
      <w:r>
        <w:t xml:space="preserve">Compartilhava a cartela com alguém? </w:t>
      </w:r>
    </w:p>
    <w:tbl>
      <w:tblPr>
        <w:tblStyle w:val="TableGrid"/>
        <w:tblW w:w="7209" w:type="dxa"/>
        <w:tblInd w:w="283" w:type="dxa"/>
        <w:tblCellMar>
          <w:top w:w="8" w:type="dxa"/>
          <w:left w:w="0" w:type="dxa"/>
          <w:bottom w:w="0" w:type="dxa"/>
          <w:right w:w="0" w:type="dxa"/>
        </w:tblCellMar>
        <w:tblLook w:val="04A0" w:firstRow="1" w:lastRow="0" w:firstColumn="1" w:lastColumn="0" w:noHBand="0" w:noVBand="1"/>
      </w:tblPr>
      <w:tblGrid>
        <w:gridCol w:w="643"/>
        <w:gridCol w:w="5686"/>
        <w:gridCol w:w="880"/>
      </w:tblGrid>
      <w:tr w:rsidR="00C2749D">
        <w:trPr>
          <w:trHeight w:val="271"/>
        </w:trPr>
        <w:tc>
          <w:tcPr>
            <w:tcW w:w="643" w:type="dxa"/>
            <w:tcBorders>
              <w:top w:val="nil"/>
              <w:left w:val="nil"/>
              <w:bottom w:val="nil"/>
              <w:right w:val="nil"/>
            </w:tcBorders>
          </w:tcPr>
          <w:p w:rsidR="00C2749D" w:rsidRDefault="00C2749D">
            <w:pPr>
              <w:spacing w:after="160" w:line="259" w:lineRule="auto"/>
              <w:ind w:left="0" w:firstLine="0"/>
              <w:jc w:val="left"/>
            </w:pPr>
          </w:p>
        </w:tc>
        <w:tc>
          <w:tcPr>
            <w:tcW w:w="5686" w:type="dxa"/>
            <w:tcBorders>
              <w:top w:val="nil"/>
              <w:left w:val="nil"/>
              <w:bottom w:val="nil"/>
              <w:right w:val="nil"/>
            </w:tcBorders>
          </w:tcPr>
          <w:p w:rsidR="00C2749D" w:rsidRDefault="001264A1">
            <w:pPr>
              <w:spacing w:after="0" w:line="259" w:lineRule="auto"/>
              <w:ind w:left="1080" w:firstLine="0"/>
              <w:jc w:val="left"/>
            </w:pPr>
            <w:r>
              <w:t xml:space="preserve"> </w:t>
            </w:r>
            <w:r>
              <w:t xml:space="preserve">Sim  </w:t>
            </w:r>
          </w:p>
        </w:tc>
        <w:tc>
          <w:tcPr>
            <w:tcW w:w="880" w:type="dxa"/>
            <w:tcBorders>
              <w:top w:val="nil"/>
              <w:left w:val="nil"/>
              <w:bottom w:val="nil"/>
              <w:right w:val="nil"/>
            </w:tcBorders>
          </w:tcPr>
          <w:p w:rsidR="00C2749D" w:rsidRDefault="001264A1">
            <w:pPr>
              <w:spacing w:after="0" w:line="259" w:lineRule="auto"/>
              <w:ind w:left="0" w:firstLine="0"/>
            </w:pPr>
            <w:r>
              <w:t xml:space="preserve"> </w:t>
            </w:r>
            <w:r>
              <w:t xml:space="preserve">Não  </w:t>
            </w:r>
          </w:p>
        </w:tc>
      </w:tr>
      <w:tr w:rsidR="00C2749D">
        <w:trPr>
          <w:trHeight w:val="316"/>
        </w:trPr>
        <w:tc>
          <w:tcPr>
            <w:tcW w:w="643" w:type="dxa"/>
            <w:tcBorders>
              <w:top w:val="nil"/>
              <w:left w:val="nil"/>
              <w:bottom w:val="nil"/>
              <w:right w:val="nil"/>
            </w:tcBorders>
          </w:tcPr>
          <w:p w:rsidR="00C2749D" w:rsidRDefault="001264A1">
            <w:pPr>
              <w:spacing w:after="0" w:line="259" w:lineRule="auto"/>
              <w:ind w:left="33" w:firstLine="0"/>
              <w:jc w:val="center"/>
            </w:pPr>
            <w:r>
              <w:t xml:space="preserve"> </w:t>
            </w:r>
          </w:p>
        </w:tc>
        <w:tc>
          <w:tcPr>
            <w:tcW w:w="5686" w:type="dxa"/>
            <w:tcBorders>
              <w:top w:val="nil"/>
              <w:left w:val="nil"/>
              <w:bottom w:val="nil"/>
              <w:right w:val="nil"/>
            </w:tcBorders>
          </w:tcPr>
          <w:p w:rsidR="00C2749D" w:rsidRDefault="001264A1">
            <w:pPr>
              <w:spacing w:after="0" w:line="259" w:lineRule="auto"/>
              <w:ind w:left="0" w:firstLine="0"/>
              <w:jc w:val="left"/>
            </w:pPr>
            <w:r>
              <w:t xml:space="preserve">Esquecia mais do que uma vez por mês?  </w:t>
            </w:r>
          </w:p>
        </w:tc>
        <w:tc>
          <w:tcPr>
            <w:tcW w:w="880" w:type="dxa"/>
            <w:tcBorders>
              <w:top w:val="nil"/>
              <w:left w:val="nil"/>
              <w:bottom w:val="nil"/>
              <w:right w:val="nil"/>
            </w:tcBorders>
          </w:tcPr>
          <w:p w:rsidR="00C2749D" w:rsidRDefault="00C2749D">
            <w:pPr>
              <w:spacing w:after="160" w:line="259" w:lineRule="auto"/>
              <w:ind w:left="0" w:firstLine="0"/>
              <w:jc w:val="left"/>
            </w:pPr>
          </w:p>
        </w:tc>
      </w:tr>
      <w:tr w:rsidR="00C2749D">
        <w:trPr>
          <w:trHeight w:val="316"/>
        </w:trPr>
        <w:tc>
          <w:tcPr>
            <w:tcW w:w="643" w:type="dxa"/>
            <w:tcBorders>
              <w:top w:val="nil"/>
              <w:left w:val="nil"/>
              <w:bottom w:val="nil"/>
              <w:right w:val="nil"/>
            </w:tcBorders>
          </w:tcPr>
          <w:p w:rsidR="00C2749D" w:rsidRDefault="00C2749D">
            <w:pPr>
              <w:spacing w:after="160" w:line="259" w:lineRule="auto"/>
              <w:ind w:left="0" w:firstLine="0"/>
              <w:jc w:val="left"/>
            </w:pPr>
          </w:p>
        </w:tc>
        <w:tc>
          <w:tcPr>
            <w:tcW w:w="5686" w:type="dxa"/>
            <w:tcBorders>
              <w:top w:val="nil"/>
              <w:left w:val="nil"/>
              <w:bottom w:val="nil"/>
              <w:right w:val="nil"/>
            </w:tcBorders>
          </w:tcPr>
          <w:p w:rsidR="00C2749D" w:rsidRDefault="001264A1">
            <w:pPr>
              <w:spacing w:after="0" w:line="259" w:lineRule="auto"/>
              <w:ind w:left="1080" w:firstLine="0"/>
              <w:jc w:val="left"/>
            </w:pPr>
            <w:r>
              <w:t xml:space="preserve"> </w:t>
            </w:r>
            <w:r>
              <w:t xml:space="preserve">Sim  </w:t>
            </w:r>
          </w:p>
        </w:tc>
        <w:tc>
          <w:tcPr>
            <w:tcW w:w="880" w:type="dxa"/>
            <w:tcBorders>
              <w:top w:val="nil"/>
              <w:left w:val="nil"/>
              <w:bottom w:val="nil"/>
              <w:right w:val="nil"/>
            </w:tcBorders>
          </w:tcPr>
          <w:p w:rsidR="00C2749D" w:rsidRDefault="001264A1">
            <w:pPr>
              <w:spacing w:after="0" w:line="259" w:lineRule="auto"/>
              <w:ind w:left="0" w:firstLine="0"/>
            </w:pPr>
            <w:r>
              <w:t xml:space="preserve"> </w:t>
            </w:r>
            <w:r>
              <w:t xml:space="preserve">Não  </w:t>
            </w:r>
          </w:p>
        </w:tc>
      </w:tr>
      <w:tr w:rsidR="00C2749D">
        <w:trPr>
          <w:trHeight w:val="314"/>
        </w:trPr>
        <w:tc>
          <w:tcPr>
            <w:tcW w:w="643" w:type="dxa"/>
            <w:tcBorders>
              <w:top w:val="nil"/>
              <w:left w:val="nil"/>
              <w:bottom w:val="nil"/>
              <w:right w:val="nil"/>
            </w:tcBorders>
          </w:tcPr>
          <w:p w:rsidR="00C2749D" w:rsidRDefault="001264A1">
            <w:pPr>
              <w:spacing w:after="0" w:line="259" w:lineRule="auto"/>
              <w:ind w:left="33" w:firstLine="0"/>
              <w:jc w:val="center"/>
            </w:pPr>
            <w:r>
              <w:t xml:space="preserve"> </w:t>
            </w:r>
          </w:p>
        </w:tc>
        <w:tc>
          <w:tcPr>
            <w:tcW w:w="5686" w:type="dxa"/>
            <w:tcBorders>
              <w:top w:val="nil"/>
              <w:left w:val="nil"/>
              <w:bottom w:val="nil"/>
              <w:right w:val="nil"/>
            </w:tcBorders>
          </w:tcPr>
          <w:p w:rsidR="00C2749D" w:rsidRDefault="001264A1">
            <w:pPr>
              <w:spacing w:after="0" w:line="259" w:lineRule="auto"/>
              <w:ind w:left="0" w:firstLine="0"/>
              <w:jc w:val="left"/>
            </w:pPr>
            <w:r>
              <w:t xml:space="preserve">Tomava sempre no mesmo horário? </w:t>
            </w:r>
          </w:p>
        </w:tc>
        <w:tc>
          <w:tcPr>
            <w:tcW w:w="880" w:type="dxa"/>
            <w:tcBorders>
              <w:top w:val="nil"/>
              <w:left w:val="nil"/>
              <w:bottom w:val="nil"/>
              <w:right w:val="nil"/>
            </w:tcBorders>
          </w:tcPr>
          <w:p w:rsidR="00C2749D" w:rsidRDefault="00C2749D">
            <w:pPr>
              <w:spacing w:after="160" w:line="259" w:lineRule="auto"/>
              <w:ind w:left="0" w:firstLine="0"/>
              <w:jc w:val="left"/>
            </w:pPr>
          </w:p>
        </w:tc>
      </w:tr>
      <w:tr w:rsidR="00C2749D">
        <w:trPr>
          <w:trHeight w:val="314"/>
        </w:trPr>
        <w:tc>
          <w:tcPr>
            <w:tcW w:w="643" w:type="dxa"/>
            <w:tcBorders>
              <w:top w:val="nil"/>
              <w:left w:val="nil"/>
              <w:bottom w:val="nil"/>
              <w:right w:val="nil"/>
            </w:tcBorders>
          </w:tcPr>
          <w:p w:rsidR="00C2749D" w:rsidRDefault="00C2749D">
            <w:pPr>
              <w:spacing w:after="160" w:line="259" w:lineRule="auto"/>
              <w:ind w:left="0" w:firstLine="0"/>
              <w:jc w:val="left"/>
            </w:pPr>
          </w:p>
        </w:tc>
        <w:tc>
          <w:tcPr>
            <w:tcW w:w="5686" w:type="dxa"/>
            <w:tcBorders>
              <w:top w:val="nil"/>
              <w:left w:val="nil"/>
              <w:bottom w:val="nil"/>
              <w:right w:val="nil"/>
            </w:tcBorders>
          </w:tcPr>
          <w:p w:rsidR="00C2749D" w:rsidRDefault="001264A1">
            <w:pPr>
              <w:spacing w:after="0" w:line="259" w:lineRule="auto"/>
              <w:ind w:left="1080" w:firstLine="0"/>
              <w:jc w:val="left"/>
            </w:pPr>
            <w:r>
              <w:t xml:space="preserve"> </w:t>
            </w:r>
            <w:r>
              <w:t xml:space="preserve">Sim </w:t>
            </w:r>
          </w:p>
        </w:tc>
        <w:tc>
          <w:tcPr>
            <w:tcW w:w="880" w:type="dxa"/>
            <w:tcBorders>
              <w:top w:val="nil"/>
              <w:left w:val="nil"/>
              <w:bottom w:val="nil"/>
              <w:right w:val="nil"/>
            </w:tcBorders>
          </w:tcPr>
          <w:p w:rsidR="00C2749D" w:rsidRDefault="001264A1">
            <w:pPr>
              <w:spacing w:after="0" w:line="259" w:lineRule="auto"/>
              <w:ind w:left="0" w:firstLine="0"/>
            </w:pPr>
            <w:r>
              <w:t xml:space="preserve"> </w:t>
            </w:r>
            <w:r>
              <w:t xml:space="preserve">Não  </w:t>
            </w:r>
          </w:p>
        </w:tc>
      </w:tr>
      <w:tr w:rsidR="00C2749D">
        <w:trPr>
          <w:trHeight w:val="316"/>
        </w:trPr>
        <w:tc>
          <w:tcPr>
            <w:tcW w:w="643" w:type="dxa"/>
            <w:tcBorders>
              <w:top w:val="nil"/>
              <w:left w:val="nil"/>
              <w:bottom w:val="nil"/>
              <w:right w:val="nil"/>
            </w:tcBorders>
          </w:tcPr>
          <w:p w:rsidR="00C2749D" w:rsidRDefault="001264A1">
            <w:pPr>
              <w:spacing w:after="0" w:line="259" w:lineRule="auto"/>
              <w:ind w:left="33" w:firstLine="0"/>
              <w:jc w:val="center"/>
            </w:pPr>
            <w:r>
              <w:t xml:space="preserve"> </w:t>
            </w:r>
          </w:p>
        </w:tc>
        <w:tc>
          <w:tcPr>
            <w:tcW w:w="5686" w:type="dxa"/>
            <w:tcBorders>
              <w:top w:val="nil"/>
              <w:left w:val="nil"/>
              <w:bottom w:val="nil"/>
              <w:right w:val="nil"/>
            </w:tcBorders>
          </w:tcPr>
          <w:p w:rsidR="00C2749D" w:rsidRDefault="001264A1">
            <w:pPr>
              <w:spacing w:after="0" w:line="259" w:lineRule="auto"/>
              <w:ind w:left="0" w:firstLine="0"/>
              <w:jc w:val="left"/>
            </w:pPr>
            <w:r>
              <w:t xml:space="preserve">Associava a algum outro método de barreira?  </w:t>
            </w:r>
          </w:p>
        </w:tc>
        <w:tc>
          <w:tcPr>
            <w:tcW w:w="880" w:type="dxa"/>
            <w:tcBorders>
              <w:top w:val="nil"/>
              <w:left w:val="nil"/>
              <w:bottom w:val="nil"/>
              <w:right w:val="nil"/>
            </w:tcBorders>
          </w:tcPr>
          <w:p w:rsidR="00C2749D" w:rsidRDefault="00C2749D">
            <w:pPr>
              <w:spacing w:after="160" w:line="259" w:lineRule="auto"/>
              <w:ind w:left="0" w:firstLine="0"/>
              <w:jc w:val="left"/>
            </w:pPr>
          </w:p>
        </w:tc>
      </w:tr>
      <w:tr w:rsidR="00C2749D">
        <w:trPr>
          <w:trHeight w:val="316"/>
        </w:trPr>
        <w:tc>
          <w:tcPr>
            <w:tcW w:w="643" w:type="dxa"/>
            <w:tcBorders>
              <w:top w:val="nil"/>
              <w:left w:val="nil"/>
              <w:bottom w:val="nil"/>
              <w:right w:val="nil"/>
            </w:tcBorders>
          </w:tcPr>
          <w:p w:rsidR="00C2749D" w:rsidRDefault="00C2749D">
            <w:pPr>
              <w:spacing w:after="160" w:line="259" w:lineRule="auto"/>
              <w:ind w:left="0" w:firstLine="0"/>
              <w:jc w:val="left"/>
            </w:pPr>
          </w:p>
        </w:tc>
        <w:tc>
          <w:tcPr>
            <w:tcW w:w="5686" w:type="dxa"/>
            <w:tcBorders>
              <w:top w:val="nil"/>
              <w:left w:val="nil"/>
              <w:bottom w:val="nil"/>
              <w:right w:val="nil"/>
            </w:tcBorders>
          </w:tcPr>
          <w:p w:rsidR="00C2749D" w:rsidRDefault="001264A1">
            <w:pPr>
              <w:spacing w:after="0" w:line="259" w:lineRule="auto"/>
              <w:ind w:left="1080" w:firstLine="0"/>
              <w:jc w:val="left"/>
            </w:pPr>
            <w:r>
              <w:t xml:space="preserve"> </w:t>
            </w:r>
            <w:r>
              <w:t xml:space="preserve">Sim  </w:t>
            </w:r>
          </w:p>
        </w:tc>
        <w:tc>
          <w:tcPr>
            <w:tcW w:w="880" w:type="dxa"/>
            <w:tcBorders>
              <w:top w:val="nil"/>
              <w:left w:val="nil"/>
              <w:bottom w:val="nil"/>
              <w:right w:val="nil"/>
            </w:tcBorders>
          </w:tcPr>
          <w:p w:rsidR="00C2749D" w:rsidRDefault="001264A1">
            <w:pPr>
              <w:spacing w:after="0" w:line="259" w:lineRule="auto"/>
              <w:ind w:left="0" w:firstLine="0"/>
            </w:pPr>
            <w:r>
              <w:t xml:space="preserve"> </w:t>
            </w:r>
            <w:r>
              <w:t xml:space="preserve">Não  </w:t>
            </w:r>
          </w:p>
        </w:tc>
      </w:tr>
      <w:tr w:rsidR="00C2749D">
        <w:trPr>
          <w:trHeight w:val="314"/>
        </w:trPr>
        <w:tc>
          <w:tcPr>
            <w:tcW w:w="643" w:type="dxa"/>
            <w:tcBorders>
              <w:top w:val="nil"/>
              <w:left w:val="nil"/>
              <w:bottom w:val="nil"/>
              <w:right w:val="nil"/>
            </w:tcBorders>
          </w:tcPr>
          <w:p w:rsidR="00C2749D" w:rsidRDefault="001264A1">
            <w:pPr>
              <w:spacing w:after="0" w:line="259" w:lineRule="auto"/>
              <w:ind w:left="33" w:firstLine="0"/>
              <w:jc w:val="center"/>
            </w:pPr>
            <w:r>
              <w:t xml:space="preserve"> </w:t>
            </w:r>
          </w:p>
        </w:tc>
        <w:tc>
          <w:tcPr>
            <w:tcW w:w="5686" w:type="dxa"/>
            <w:tcBorders>
              <w:top w:val="nil"/>
              <w:left w:val="nil"/>
              <w:bottom w:val="nil"/>
              <w:right w:val="nil"/>
            </w:tcBorders>
          </w:tcPr>
          <w:p w:rsidR="00C2749D" w:rsidRDefault="001264A1">
            <w:pPr>
              <w:spacing w:after="0" w:line="259" w:lineRule="auto"/>
              <w:ind w:left="0" w:firstLine="0"/>
              <w:jc w:val="left"/>
            </w:pPr>
            <w:r>
              <w:t xml:space="preserve">Mudou a pílula sem orientação médica? </w:t>
            </w:r>
          </w:p>
        </w:tc>
        <w:tc>
          <w:tcPr>
            <w:tcW w:w="880" w:type="dxa"/>
            <w:tcBorders>
              <w:top w:val="nil"/>
              <w:left w:val="nil"/>
              <w:bottom w:val="nil"/>
              <w:right w:val="nil"/>
            </w:tcBorders>
          </w:tcPr>
          <w:p w:rsidR="00C2749D" w:rsidRDefault="00C2749D">
            <w:pPr>
              <w:spacing w:after="160" w:line="259" w:lineRule="auto"/>
              <w:ind w:left="0" w:firstLine="0"/>
              <w:jc w:val="left"/>
            </w:pPr>
          </w:p>
        </w:tc>
      </w:tr>
      <w:tr w:rsidR="00C2749D">
        <w:trPr>
          <w:trHeight w:val="316"/>
        </w:trPr>
        <w:tc>
          <w:tcPr>
            <w:tcW w:w="643" w:type="dxa"/>
            <w:tcBorders>
              <w:top w:val="nil"/>
              <w:left w:val="nil"/>
              <w:bottom w:val="nil"/>
              <w:right w:val="nil"/>
            </w:tcBorders>
          </w:tcPr>
          <w:p w:rsidR="00C2749D" w:rsidRDefault="00C2749D">
            <w:pPr>
              <w:spacing w:after="160" w:line="259" w:lineRule="auto"/>
              <w:ind w:left="0" w:firstLine="0"/>
              <w:jc w:val="left"/>
            </w:pPr>
          </w:p>
        </w:tc>
        <w:tc>
          <w:tcPr>
            <w:tcW w:w="5686" w:type="dxa"/>
            <w:tcBorders>
              <w:top w:val="nil"/>
              <w:left w:val="nil"/>
              <w:bottom w:val="nil"/>
              <w:right w:val="nil"/>
            </w:tcBorders>
          </w:tcPr>
          <w:p w:rsidR="00C2749D" w:rsidRDefault="001264A1">
            <w:pPr>
              <w:spacing w:after="0" w:line="259" w:lineRule="auto"/>
              <w:ind w:left="1080" w:firstLine="0"/>
              <w:jc w:val="left"/>
            </w:pPr>
            <w:r>
              <w:t xml:space="preserve"> </w:t>
            </w:r>
            <w:r>
              <w:t xml:space="preserve">Sim </w:t>
            </w:r>
          </w:p>
        </w:tc>
        <w:tc>
          <w:tcPr>
            <w:tcW w:w="880" w:type="dxa"/>
            <w:tcBorders>
              <w:top w:val="nil"/>
              <w:left w:val="nil"/>
              <w:bottom w:val="nil"/>
              <w:right w:val="nil"/>
            </w:tcBorders>
          </w:tcPr>
          <w:p w:rsidR="00C2749D" w:rsidRDefault="001264A1">
            <w:pPr>
              <w:spacing w:after="0" w:line="259" w:lineRule="auto"/>
              <w:ind w:left="0" w:firstLine="0"/>
            </w:pPr>
            <w:r>
              <w:t xml:space="preserve"> </w:t>
            </w:r>
            <w:r>
              <w:t xml:space="preserve">Não  </w:t>
            </w:r>
          </w:p>
        </w:tc>
      </w:tr>
      <w:tr w:rsidR="00C2749D">
        <w:trPr>
          <w:trHeight w:val="316"/>
        </w:trPr>
        <w:tc>
          <w:tcPr>
            <w:tcW w:w="643" w:type="dxa"/>
            <w:tcBorders>
              <w:top w:val="nil"/>
              <w:left w:val="nil"/>
              <w:bottom w:val="nil"/>
              <w:right w:val="nil"/>
            </w:tcBorders>
          </w:tcPr>
          <w:p w:rsidR="00C2749D" w:rsidRDefault="001264A1">
            <w:pPr>
              <w:spacing w:after="0" w:line="259" w:lineRule="auto"/>
              <w:ind w:left="33" w:firstLine="0"/>
              <w:jc w:val="center"/>
            </w:pPr>
            <w:r>
              <w:t xml:space="preserve"> </w:t>
            </w:r>
          </w:p>
        </w:tc>
        <w:tc>
          <w:tcPr>
            <w:tcW w:w="5686" w:type="dxa"/>
            <w:tcBorders>
              <w:top w:val="nil"/>
              <w:left w:val="nil"/>
              <w:bottom w:val="nil"/>
              <w:right w:val="nil"/>
            </w:tcBorders>
          </w:tcPr>
          <w:p w:rsidR="00C2749D" w:rsidRDefault="001264A1">
            <w:pPr>
              <w:spacing w:after="0" w:line="259" w:lineRule="auto"/>
              <w:ind w:left="0" w:firstLine="0"/>
              <w:jc w:val="left"/>
            </w:pPr>
            <w:r>
              <w:t xml:space="preserve">Tomava todos os comprimidos da cartela?  </w:t>
            </w:r>
          </w:p>
        </w:tc>
        <w:tc>
          <w:tcPr>
            <w:tcW w:w="880" w:type="dxa"/>
            <w:tcBorders>
              <w:top w:val="nil"/>
              <w:left w:val="nil"/>
              <w:bottom w:val="nil"/>
              <w:right w:val="nil"/>
            </w:tcBorders>
          </w:tcPr>
          <w:p w:rsidR="00C2749D" w:rsidRDefault="00C2749D">
            <w:pPr>
              <w:spacing w:after="160" w:line="259" w:lineRule="auto"/>
              <w:ind w:left="0" w:firstLine="0"/>
              <w:jc w:val="left"/>
            </w:pPr>
          </w:p>
        </w:tc>
      </w:tr>
      <w:tr w:rsidR="00C2749D">
        <w:trPr>
          <w:trHeight w:val="314"/>
        </w:trPr>
        <w:tc>
          <w:tcPr>
            <w:tcW w:w="643" w:type="dxa"/>
            <w:tcBorders>
              <w:top w:val="nil"/>
              <w:left w:val="nil"/>
              <w:bottom w:val="nil"/>
              <w:right w:val="nil"/>
            </w:tcBorders>
          </w:tcPr>
          <w:p w:rsidR="00C2749D" w:rsidRDefault="00C2749D">
            <w:pPr>
              <w:spacing w:after="160" w:line="259" w:lineRule="auto"/>
              <w:ind w:left="0" w:firstLine="0"/>
              <w:jc w:val="left"/>
            </w:pPr>
          </w:p>
        </w:tc>
        <w:tc>
          <w:tcPr>
            <w:tcW w:w="5686" w:type="dxa"/>
            <w:tcBorders>
              <w:top w:val="nil"/>
              <w:left w:val="nil"/>
              <w:bottom w:val="nil"/>
              <w:right w:val="nil"/>
            </w:tcBorders>
          </w:tcPr>
          <w:p w:rsidR="00C2749D" w:rsidRDefault="001264A1">
            <w:pPr>
              <w:spacing w:after="0" w:line="259" w:lineRule="auto"/>
              <w:ind w:left="1080" w:firstLine="0"/>
              <w:jc w:val="left"/>
            </w:pPr>
            <w:r>
              <w:t xml:space="preserve"> </w:t>
            </w:r>
            <w:r>
              <w:t xml:space="preserve">Sim </w:t>
            </w:r>
          </w:p>
        </w:tc>
        <w:tc>
          <w:tcPr>
            <w:tcW w:w="880" w:type="dxa"/>
            <w:tcBorders>
              <w:top w:val="nil"/>
              <w:left w:val="nil"/>
              <w:bottom w:val="nil"/>
              <w:right w:val="nil"/>
            </w:tcBorders>
          </w:tcPr>
          <w:p w:rsidR="00C2749D" w:rsidRDefault="001264A1">
            <w:pPr>
              <w:spacing w:after="0" w:line="259" w:lineRule="auto"/>
              <w:ind w:left="0" w:firstLine="0"/>
            </w:pPr>
            <w:r>
              <w:t xml:space="preserve"> </w:t>
            </w:r>
            <w:r>
              <w:t xml:space="preserve">Não  </w:t>
            </w:r>
          </w:p>
        </w:tc>
      </w:tr>
      <w:tr w:rsidR="00C2749D">
        <w:trPr>
          <w:trHeight w:val="314"/>
        </w:trPr>
        <w:tc>
          <w:tcPr>
            <w:tcW w:w="643" w:type="dxa"/>
            <w:tcBorders>
              <w:top w:val="nil"/>
              <w:left w:val="nil"/>
              <w:bottom w:val="nil"/>
              <w:right w:val="nil"/>
            </w:tcBorders>
          </w:tcPr>
          <w:p w:rsidR="00C2749D" w:rsidRDefault="001264A1">
            <w:pPr>
              <w:spacing w:after="0" w:line="259" w:lineRule="auto"/>
              <w:ind w:left="33" w:firstLine="0"/>
              <w:jc w:val="center"/>
            </w:pPr>
            <w:r>
              <w:t xml:space="preserve"> </w:t>
            </w:r>
          </w:p>
        </w:tc>
        <w:tc>
          <w:tcPr>
            <w:tcW w:w="5686" w:type="dxa"/>
            <w:tcBorders>
              <w:top w:val="nil"/>
              <w:left w:val="nil"/>
              <w:bottom w:val="nil"/>
              <w:right w:val="nil"/>
            </w:tcBorders>
          </w:tcPr>
          <w:p w:rsidR="00C2749D" w:rsidRDefault="001264A1">
            <w:pPr>
              <w:spacing w:after="0" w:line="259" w:lineRule="auto"/>
              <w:ind w:left="0" w:firstLine="0"/>
              <w:jc w:val="left"/>
            </w:pPr>
            <w:r>
              <w:t xml:space="preserve">Faz pausas entre a cartela antiga e a nova?  </w:t>
            </w:r>
          </w:p>
        </w:tc>
        <w:tc>
          <w:tcPr>
            <w:tcW w:w="880" w:type="dxa"/>
            <w:tcBorders>
              <w:top w:val="nil"/>
              <w:left w:val="nil"/>
              <w:bottom w:val="nil"/>
              <w:right w:val="nil"/>
            </w:tcBorders>
          </w:tcPr>
          <w:p w:rsidR="00C2749D" w:rsidRDefault="00C2749D">
            <w:pPr>
              <w:spacing w:after="160" w:line="259" w:lineRule="auto"/>
              <w:ind w:left="0" w:firstLine="0"/>
              <w:jc w:val="left"/>
            </w:pPr>
          </w:p>
        </w:tc>
      </w:tr>
      <w:tr w:rsidR="00C2749D">
        <w:trPr>
          <w:trHeight w:val="1077"/>
        </w:trPr>
        <w:tc>
          <w:tcPr>
            <w:tcW w:w="643" w:type="dxa"/>
            <w:tcBorders>
              <w:top w:val="nil"/>
              <w:left w:val="nil"/>
              <w:bottom w:val="nil"/>
              <w:right w:val="nil"/>
            </w:tcBorders>
          </w:tcPr>
          <w:p w:rsidR="00C2749D" w:rsidRDefault="00C2749D">
            <w:pPr>
              <w:spacing w:after="160" w:line="259" w:lineRule="auto"/>
              <w:ind w:left="0" w:firstLine="0"/>
              <w:jc w:val="left"/>
            </w:pPr>
          </w:p>
        </w:tc>
        <w:tc>
          <w:tcPr>
            <w:tcW w:w="5686" w:type="dxa"/>
            <w:tcBorders>
              <w:top w:val="nil"/>
              <w:left w:val="nil"/>
              <w:bottom w:val="nil"/>
              <w:right w:val="nil"/>
            </w:tcBorders>
          </w:tcPr>
          <w:p w:rsidR="00C2749D" w:rsidRDefault="001264A1">
            <w:pPr>
              <w:spacing w:after="96" w:line="259" w:lineRule="auto"/>
              <w:ind w:left="1080" w:firstLine="0"/>
              <w:jc w:val="left"/>
            </w:pPr>
            <w:r>
              <w:t xml:space="preserve"> </w:t>
            </w:r>
            <w:r>
              <w:t xml:space="preserve">Sim  </w:t>
            </w:r>
          </w:p>
          <w:p w:rsidR="00C2749D" w:rsidRDefault="001264A1">
            <w:pPr>
              <w:spacing w:after="76" w:line="259" w:lineRule="auto"/>
              <w:ind w:left="82" w:firstLine="0"/>
              <w:jc w:val="left"/>
            </w:pPr>
            <w:r>
              <w:t xml:space="preserve">Se sim, de quantos dias? ___________________ </w:t>
            </w:r>
          </w:p>
          <w:p w:rsidR="00C2749D" w:rsidRDefault="001264A1">
            <w:pPr>
              <w:spacing w:after="0" w:line="259" w:lineRule="auto"/>
              <w:ind w:left="82" w:firstLine="0"/>
              <w:jc w:val="left"/>
            </w:pPr>
            <w:r>
              <w:t xml:space="preserve">Se não, com orientação médica? __________________ </w:t>
            </w:r>
          </w:p>
        </w:tc>
        <w:tc>
          <w:tcPr>
            <w:tcW w:w="880" w:type="dxa"/>
            <w:tcBorders>
              <w:top w:val="nil"/>
              <w:left w:val="nil"/>
              <w:bottom w:val="nil"/>
              <w:right w:val="nil"/>
            </w:tcBorders>
          </w:tcPr>
          <w:p w:rsidR="00C2749D" w:rsidRDefault="001264A1">
            <w:pPr>
              <w:spacing w:after="0" w:line="259" w:lineRule="auto"/>
              <w:ind w:left="0" w:firstLine="0"/>
            </w:pPr>
            <w:r>
              <w:t xml:space="preserve"> </w:t>
            </w:r>
            <w:r>
              <w:t xml:space="preserve">Não  </w:t>
            </w:r>
          </w:p>
        </w:tc>
      </w:tr>
      <w:tr w:rsidR="00C2749D">
        <w:trPr>
          <w:trHeight w:val="305"/>
        </w:trPr>
        <w:tc>
          <w:tcPr>
            <w:tcW w:w="643" w:type="dxa"/>
            <w:tcBorders>
              <w:top w:val="nil"/>
              <w:left w:val="nil"/>
              <w:bottom w:val="nil"/>
              <w:right w:val="nil"/>
            </w:tcBorders>
          </w:tcPr>
          <w:p w:rsidR="00C2749D" w:rsidRDefault="001264A1">
            <w:pPr>
              <w:spacing w:after="0" w:line="259" w:lineRule="auto"/>
              <w:ind w:left="33" w:firstLine="0"/>
              <w:jc w:val="center"/>
            </w:pPr>
            <w:r>
              <w:t xml:space="preserve"> </w:t>
            </w:r>
          </w:p>
        </w:tc>
        <w:tc>
          <w:tcPr>
            <w:tcW w:w="5686" w:type="dxa"/>
            <w:tcBorders>
              <w:top w:val="nil"/>
              <w:left w:val="nil"/>
              <w:bottom w:val="nil"/>
              <w:right w:val="nil"/>
            </w:tcBorders>
          </w:tcPr>
          <w:p w:rsidR="00C2749D" w:rsidRDefault="001264A1">
            <w:pPr>
              <w:spacing w:after="0" w:line="259" w:lineRule="auto"/>
              <w:ind w:left="0" w:firstLine="0"/>
              <w:jc w:val="left"/>
            </w:pPr>
            <w:r>
              <w:t xml:space="preserve">Deixou de utilizar por conta de efeitos colaterais?  </w:t>
            </w:r>
          </w:p>
        </w:tc>
        <w:tc>
          <w:tcPr>
            <w:tcW w:w="880" w:type="dxa"/>
            <w:tcBorders>
              <w:top w:val="nil"/>
              <w:left w:val="nil"/>
              <w:bottom w:val="nil"/>
              <w:right w:val="nil"/>
            </w:tcBorders>
          </w:tcPr>
          <w:p w:rsidR="00C2749D" w:rsidRDefault="00C2749D">
            <w:pPr>
              <w:spacing w:after="160" w:line="259" w:lineRule="auto"/>
              <w:ind w:left="0" w:firstLine="0"/>
              <w:jc w:val="left"/>
            </w:pPr>
          </w:p>
        </w:tc>
      </w:tr>
      <w:tr w:rsidR="00C2749D">
        <w:trPr>
          <w:trHeight w:val="271"/>
        </w:trPr>
        <w:tc>
          <w:tcPr>
            <w:tcW w:w="643" w:type="dxa"/>
            <w:tcBorders>
              <w:top w:val="nil"/>
              <w:left w:val="nil"/>
              <w:bottom w:val="nil"/>
              <w:right w:val="nil"/>
            </w:tcBorders>
          </w:tcPr>
          <w:p w:rsidR="00C2749D" w:rsidRDefault="00C2749D">
            <w:pPr>
              <w:spacing w:after="160" w:line="259" w:lineRule="auto"/>
              <w:ind w:left="0" w:firstLine="0"/>
              <w:jc w:val="left"/>
            </w:pPr>
          </w:p>
        </w:tc>
        <w:tc>
          <w:tcPr>
            <w:tcW w:w="5686" w:type="dxa"/>
            <w:tcBorders>
              <w:top w:val="nil"/>
              <w:left w:val="nil"/>
              <w:bottom w:val="nil"/>
              <w:right w:val="nil"/>
            </w:tcBorders>
          </w:tcPr>
          <w:p w:rsidR="00C2749D" w:rsidRDefault="001264A1">
            <w:pPr>
              <w:spacing w:after="0" w:line="259" w:lineRule="auto"/>
              <w:ind w:left="1080" w:firstLine="0"/>
              <w:jc w:val="left"/>
            </w:pPr>
            <w:r>
              <w:t xml:space="preserve"> </w:t>
            </w:r>
            <w:r>
              <w:t xml:space="preserve">Sim </w:t>
            </w:r>
          </w:p>
        </w:tc>
        <w:tc>
          <w:tcPr>
            <w:tcW w:w="880" w:type="dxa"/>
            <w:vMerge w:val="restart"/>
            <w:tcBorders>
              <w:top w:val="nil"/>
              <w:left w:val="nil"/>
              <w:bottom w:val="nil"/>
              <w:right w:val="nil"/>
            </w:tcBorders>
          </w:tcPr>
          <w:p w:rsidR="00C2749D" w:rsidRDefault="001264A1">
            <w:pPr>
              <w:spacing w:after="0" w:line="259" w:lineRule="auto"/>
              <w:ind w:left="0" w:firstLine="0"/>
            </w:pPr>
            <w:r>
              <w:t xml:space="preserve"> </w:t>
            </w:r>
            <w:r>
              <w:t xml:space="preserve">Não  </w:t>
            </w:r>
          </w:p>
        </w:tc>
      </w:tr>
      <w:tr w:rsidR="00C2749D">
        <w:trPr>
          <w:trHeight w:val="614"/>
        </w:trPr>
        <w:tc>
          <w:tcPr>
            <w:tcW w:w="6329" w:type="dxa"/>
            <w:gridSpan w:val="2"/>
            <w:tcBorders>
              <w:top w:val="nil"/>
              <w:left w:val="nil"/>
              <w:bottom w:val="nil"/>
              <w:right w:val="nil"/>
            </w:tcBorders>
          </w:tcPr>
          <w:p w:rsidR="00C2749D" w:rsidRDefault="001264A1">
            <w:pPr>
              <w:spacing w:after="27" w:line="259" w:lineRule="auto"/>
              <w:ind w:left="0" w:firstLine="0"/>
              <w:jc w:val="left"/>
            </w:pPr>
            <w:r>
              <w:t>2.</w:t>
            </w:r>
            <w:r>
              <w:t xml:space="preserve"> </w:t>
            </w:r>
            <w:r>
              <w:t xml:space="preserve">Pílula do dia seguinte (PAE) </w:t>
            </w:r>
          </w:p>
          <w:p w:rsidR="00C2749D" w:rsidRDefault="001264A1">
            <w:pPr>
              <w:spacing w:after="0" w:line="259" w:lineRule="auto"/>
              <w:ind w:left="283" w:firstLine="0"/>
              <w:jc w:val="left"/>
            </w:pPr>
            <w:r>
              <w:t xml:space="preserve"> </w:t>
            </w:r>
            <w:r>
              <w:t xml:space="preserve">Fez uso até 5 dias após a relação desprotegida?  </w:t>
            </w:r>
          </w:p>
        </w:tc>
        <w:tc>
          <w:tcPr>
            <w:tcW w:w="0" w:type="auto"/>
            <w:vMerge/>
            <w:tcBorders>
              <w:top w:val="nil"/>
              <w:left w:val="nil"/>
              <w:bottom w:val="nil"/>
              <w:right w:val="nil"/>
            </w:tcBorders>
          </w:tcPr>
          <w:p w:rsidR="00C2749D" w:rsidRDefault="00C2749D">
            <w:pPr>
              <w:spacing w:after="160" w:line="259" w:lineRule="auto"/>
              <w:ind w:left="0" w:firstLine="0"/>
              <w:jc w:val="left"/>
            </w:pPr>
          </w:p>
        </w:tc>
      </w:tr>
      <w:tr w:rsidR="00C2749D">
        <w:trPr>
          <w:trHeight w:val="2760"/>
        </w:trPr>
        <w:tc>
          <w:tcPr>
            <w:tcW w:w="7209" w:type="dxa"/>
            <w:gridSpan w:val="3"/>
            <w:tcBorders>
              <w:top w:val="nil"/>
              <w:left w:val="nil"/>
              <w:bottom w:val="nil"/>
              <w:right w:val="nil"/>
            </w:tcBorders>
          </w:tcPr>
          <w:p w:rsidR="00C2749D" w:rsidRDefault="001264A1">
            <w:pPr>
              <w:tabs>
                <w:tab w:val="center" w:pos="1223"/>
                <w:tab w:val="center" w:pos="5835"/>
              </w:tabs>
              <w:spacing w:after="29" w:line="259" w:lineRule="auto"/>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r>
              <w:t xml:space="preserve">Não  </w:t>
            </w:r>
          </w:p>
          <w:p w:rsidR="00C2749D" w:rsidRDefault="001264A1">
            <w:pPr>
              <w:spacing w:after="23" w:line="279" w:lineRule="auto"/>
              <w:ind w:left="283" w:right="841" w:firstLine="0"/>
              <w:jc w:val="left"/>
            </w:pPr>
            <w:r>
              <w:t xml:space="preserve"> </w:t>
            </w:r>
            <w:r>
              <w:t xml:space="preserve">Usou quantas vezes no último ano? __________________ </w:t>
            </w:r>
            <w:r>
              <w:t xml:space="preserve"> </w:t>
            </w:r>
            <w:r>
              <w:t xml:space="preserve">Verificava se era de dose única ou duas doses?  </w:t>
            </w:r>
          </w:p>
          <w:p w:rsidR="00C2749D" w:rsidRDefault="001264A1">
            <w:pPr>
              <w:tabs>
                <w:tab w:val="center" w:pos="2097"/>
                <w:tab w:val="right" w:pos="7209"/>
              </w:tabs>
              <w:spacing w:after="1" w:line="259" w:lineRule="auto"/>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r>
              <w:t xml:space="preserve">Não  </w:t>
            </w:r>
          </w:p>
          <w:p w:rsidR="00C2749D" w:rsidRDefault="001264A1">
            <w:pPr>
              <w:spacing w:after="0" w:line="259" w:lineRule="auto"/>
              <w:ind w:left="725" w:firstLine="0"/>
              <w:jc w:val="left"/>
            </w:pPr>
            <w:r>
              <w:t xml:space="preserve">Caso fosse de 2 doses </w:t>
            </w:r>
          </w:p>
          <w:p w:rsidR="00C2749D" w:rsidRDefault="001264A1">
            <w:pPr>
              <w:numPr>
                <w:ilvl w:val="0"/>
                <w:numId w:val="18"/>
              </w:numPr>
              <w:spacing w:after="45" w:line="259" w:lineRule="auto"/>
              <w:ind w:hanging="360"/>
              <w:jc w:val="left"/>
            </w:pPr>
            <w:r>
              <w:t xml:space="preserve">Tomava as duas doses? </w:t>
            </w:r>
          </w:p>
          <w:p w:rsidR="00C2749D" w:rsidRDefault="001264A1">
            <w:pPr>
              <w:tabs>
                <w:tab w:val="center" w:pos="2097"/>
                <w:tab w:val="right" w:pos="7209"/>
              </w:tabs>
              <w:spacing w:after="9" w:line="259" w:lineRule="auto"/>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r>
              <w:t xml:space="preserve">Não  </w:t>
            </w:r>
          </w:p>
          <w:p w:rsidR="00C2749D" w:rsidRDefault="001264A1">
            <w:pPr>
              <w:numPr>
                <w:ilvl w:val="0"/>
                <w:numId w:val="18"/>
              </w:numPr>
              <w:spacing w:after="45" w:line="259" w:lineRule="auto"/>
              <w:ind w:hanging="360"/>
              <w:jc w:val="left"/>
            </w:pPr>
            <w:r>
              <w:t xml:space="preserve">Deu intervalo maior que 12 horas?    </w:t>
            </w:r>
          </w:p>
          <w:p w:rsidR="00C2749D" w:rsidRDefault="001264A1">
            <w:pPr>
              <w:tabs>
                <w:tab w:val="center" w:pos="2075"/>
                <w:tab w:val="right" w:pos="7209"/>
              </w:tabs>
              <w:spacing w:after="0" w:line="259" w:lineRule="auto"/>
              <w:ind w:left="0" w:firstLine="0"/>
              <w:jc w:val="left"/>
            </w:pPr>
            <w:r>
              <w:rPr>
                <w:rFonts w:ascii="Calibri" w:eastAsia="Calibri" w:hAnsi="Calibri" w:cs="Calibri"/>
                <w:sz w:val="22"/>
              </w:rPr>
              <w:tab/>
            </w:r>
            <w:r>
              <w:t xml:space="preserve"> </w:t>
            </w:r>
            <w:r>
              <w:t xml:space="preserve">Sim </w:t>
            </w:r>
            <w:r>
              <w:tab/>
            </w:r>
            <w:r>
              <w:t xml:space="preserve"> </w:t>
            </w:r>
            <w:r>
              <w:t xml:space="preserve">Não  </w:t>
            </w:r>
          </w:p>
        </w:tc>
      </w:tr>
    </w:tbl>
    <w:p w:rsidR="00C2749D" w:rsidRDefault="001264A1">
      <w:pPr>
        <w:numPr>
          <w:ilvl w:val="0"/>
          <w:numId w:val="11"/>
        </w:numPr>
        <w:spacing w:after="21" w:line="265" w:lineRule="auto"/>
        <w:ind w:right="625" w:hanging="360"/>
      </w:pPr>
      <w:r>
        <w:t xml:space="preserve">Depois de tomar a pílula tinha outras relações desprotegidas durante o mês? </w:t>
      </w:r>
    </w:p>
    <w:p w:rsidR="00C2749D" w:rsidRDefault="001264A1">
      <w:pPr>
        <w:tabs>
          <w:tab w:val="center" w:pos="2380"/>
          <w:tab w:val="center" w:pos="6992"/>
        </w:tabs>
        <w:spacing w:after="113"/>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r>
        <w:t xml:space="preserve">Não </w:t>
      </w:r>
    </w:p>
    <w:p w:rsidR="00C2749D" w:rsidRDefault="001264A1">
      <w:pPr>
        <w:spacing w:after="0" w:line="259" w:lineRule="auto"/>
        <w:ind w:left="1008" w:firstLine="0"/>
        <w:jc w:val="left"/>
      </w:pPr>
      <w:r>
        <w:t xml:space="preserve"> </w:t>
      </w:r>
    </w:p>
    <w:p w:rsidR="00C2749D" w:rsidRDefault="001264A1">
      <w:pPr>
        <w:spacing w:after="35"/>
        <w:ind w:left="293" w:right="844"/>
      </w:pPr>
      <w:r>
        <w:t>3.</w:t>
      </w:r>
      <w:r>
        <w:t xml:space="preserve"> </w:t>
      </w:r>
      <w:r>
        <w:t xml:space="preserve">Injetáveis  </w:t>
      </w:r>
    </w:p>
    <w:p w:rsidR="00C2749D" w:rsidRDefault="001264A1">
      <w:pPr>
        <w:numPr>
          <w:ilvl w:val="0"/>
          <w:numId w:val="12"/>
        </w:numPr>
        <w:spacing w:after="54"/>
        <w:ind w:right="844" w:hanging="360"/>
      </w:pPr>
      <w:r>
        <w:t xml:space="preserve">Qual o tempo foi instruído para nova aplicação ser feita? </w:t>
      </w:r>
    </w:p>
    <w:p w:rsidR="00C2749D" w:rsidRDefault="001264A1">
      <w:pPr>
        <w:tabs>
          <w:tab w:val="center" w:pos="1454"/>
          <w:tab w:val="center" w:pos="6160"/>
        </w:tabs>
        <w:spacing w:after="39"/>
        <w:ind w:left="0" w:firstLine="0"/>
        <w:jc w:val="left"/>
      </w:pPr>
      <w:r>
        <w:rPr>
          <w:rFonts w:ascii="Calibri" w:eastAsia="Calibri" w:hAnsi="Calibri" w:cs="Calibri"/>
          <w:sz w:val="22"/>
        </w:rPr>
        <w:tab/>
      </w:r>
      <w:r>
        <w:t xml:space="preserve"> </w:t>
      </w:r>
      <w:r>
        <w:t xml:space="preserve">1 </w:t>
      </w:r>
      <w:proofErr w:type="gramStart"/>
      <w:r>
        <w:t xml:space="preserve">mês  </w:t>
      </w:r>
      <w:r>
        <w:tab/>
      </w:r>
      <w:proofErr w:type="gramEnd"/>
      <w:r>
        <w:t xml:space="preserve"> </w:t>
      </w:r>
      <w:r>
        <w:t xml:space="preserve">3 meses </w:t>
      </w:r>
    </w:p>
    <w:p w:rsidR="00C2749D" w:rsidRDefault="001264A1">
      <w:pPr>
        <w:numPr>
          <w:ilvl w:val="0"/>
          <w:numId w:val="12"/>
        </w:numPr>
        <w:spacing w:after="57"/>
        <w:ind w:right="844" w:hanging="360"/>
      </w:pPr>
      <w:r>
        <w:t xml:space="preserve">Quem fazia as aplicações?  </w:t>
      </w:r>
    </w:p>
    <w:p w:rsidR="00C2749D" w:rsidRDefault="001264A1">
      <w:pPr>
        <w:tabs>
          <w:tab w:val="center" w:pos="2191"/>
          <w:tab w:val="right" w:pos="8455"/>
        </w:tabs>
        <w:spacing w:after="29" w:line="259" w:lineRule="auto"/>
        <w:ind w:left="0" w:firstLine="0"/>
        <w:jc w:val="left"/>
      </w:pPr>
      <w:r>
        <w:rPr>
          <w:rFonts w:ascii="Calibri" w:eastAsia="Calibri" w:hAnsi="Calibri" w:cs="Calibri"/>
          <w:sz w:val="22"/>
        </w:rPr>
        <w:tab/>
      </w:r>
      <w:r>
        <w:t xml:space="preserve"> </w:t>
      </w:r>
      <w:r>
        <w:t xml:space="preserve">Profissional de </w:t>
      </w:r>
      <w:proofErr w:type="gramStart"/>
      <w:r>
        <w:t xml:space="preserve">saúde  </w:t>
      </w:r>
      <w:r>
        <w:tab/>
      </w:r>
      <w:proofErr w:type="gramEnd"/>
      <w:r>
        <w:t xml:space="preserve"> </w:t>
      </w:r>
      <w:r>
        <w:t xml:space="preserve">Não profissional de saúde  </w:t>
      </w:r>
    </w:p>
    <w:p w:rsidR="00C2749D" w:rsidRDefault="001264A1">
      <w:pPr>
        <w:numPr>
          <w:ilvl w:val="0"/>
          <w:numId w:val="12"/>
        </w:numPr>
        <w:spacing w:after="54"/>
        <w:ind w:right="844" w:hanging="360"/>
      </w:pPr>
      <w:r>
        <w:t xml:space="preserve">Atrasava com que frequência as aplicações?  </w:t>
      </w:r>
    </w:p>
    <w:p w:rsidR="00C2749D" w:rsidRDefault="001264A1">
      <w:pPr>
        <w:tabs>
          <w:tab w:val="center" w:pos="1636"/>
          <w:tab w:val="center" w:pos="6385"/>
        </w:tabs>
        <w:ind w:left="0" w:firstLine="0"/>
        <w:jc w:val="left"/>
      </w:pPr>
      <w:r>
        <w:rPr>
          <w:rFonts w:ascii="Calibri" w:eastAsia="Calibri" w:hAnsi="Calibri" w:cs="Calibri"/>
          <w:sz w:val="22"/>
        </w:rPr>
        <w:tab/>
      </w:r>
      <w:r>
        <w:t xml:space="preserve"> </w:t>
      </w:r>
      <w:r>
        <w:t xml:space="preserve">Nenhuma </w:t>
      </w:r>
      <w:r>
        <w:tab/>
      </w:r>
      <w:r>
        <w:t xml:space="preserve"> </w:t>
      </w:r>
      <w:r>
        <w:t xml:space="preserve">1 vez no ano  </w:t>
      </w:r>
    </w:p>
    <w:p w:rsidR="00C2749D" w:rsidRDefault="00C2749D">
      <w:pPr>
        <w:sectPr w:rsidR="00C2749D">
          <w:headerReference w:type="even" r:id="rId19"/>
          <w:headerReference w:type="default" r:id="rId20"/>
          <w:headerReference w:type="first" r:id="rId21"/>
          <w:pgSz w:w="11906" w:h="16838"/>
          <w:pgMar w:top="1492" w:right="1750" w:bottom="1448" w:left="1702" w:header="1484" w:footer="720" w:gutter="0"/>
          <w:cols w:space="720"/>
        </w:sectPr>
      </w:pPr>
    </w:p>
    <w:p w:rsidR="00C2749D" w:rsidRDefault="001264A1">
      <w:pPr>
        <w:spacing w:after="107"/>
        <w:ind w:left="1124" w:right="844"/>
      </w:pPr>
      <w:r>
        <w:lastRenderedPageBreak/>
        <w:t xml:space="preserve"> </w:t>
      </w:r>
      <w:r>
        <w:t xml:space="preserve">Mais de 1 vez no ano  </w:t>
      </w:r>
    </w:p>
    <w:p w:rsidR="00C2749D" w:rsidRDefault="001264A1">
      <w:pPr>
        <w:ind w:left="1140" w:right="844"/>
      </w:pPr>
      <w:r>
        <w:t xml:space="preserve">Caso o atraso fosse mais de 2 semanas: (trimestral) </w:t>
      </w:r>
    </w:p>
    <w:p w:rsidR="00C2749D" w:rsidRDefault="001264A1">
      <w:pPr>
        <w:spacing w:after="36"/>
        <w:ind w:left="2139" w:right="844"/>
      </w:pPr>
      <w:r>
        <w:t xml:space="preserve"> </w:t>
      </w:r>
      <w:r>
        <w:t xml:space="preserve">Utilizava método de apoio  </w:t>
      </w:r>
    </w:p>
    <w:p w:rsidR="00C2749D" w:rsidRDefault="001264A1">
      <w:pPr>
        <w:spacing w:after="167"/>
        <w:ind w:left="2139" w:right="844"/>
      </w:pPr>
      <w:r>
        <w:t xml:space="preserve"> </w:t>
      </w:r>
      <w:r>
        <w:t>Não utilizava método de apoio</w:t>
      </w:r>
    </w:p>
    <w:p w:rsidR="00C2749D" w:rsidRDefault="001264A1">
      <w:pPr>
        <w:ind w:left="1779" w:right="844"/>
      </w:pPr>
      <w:r>
        <w:t xml:space="preserve">Caso o atraso fosse mais de 2 dias: (mensal) </w:t>
      </w:r>
    </w:p>
    <w:p w:rsidR="00C2749D" w:rsidRDefault="001264A1">
      <w:pPr>
        <w:spacing w:after="34"/>
        <w:ind w:left="2139" w:right="844"/>
      </w:pPr>
      <w:r>
        <w:t xml:space="preserve"> </w:t>
      </w:r>
      <w:r>
        <w:t xml:space="preserve">Utilizava método de apoio  </w:t>
      </w:r>
    </w:p>
    <w:p w:rsidR="00C2749D" w:rsidRDefault="001264A1">
      <w:pPr>
        <w:ind w:left="2139" w:right="844"/>
      </w:pPr>
      <w:r>
        <w:t xml:space="preserve"> </w:t>
      </w:r>
      <w:r>
        <w:t xml:space="preserve">Não utilizava método de apoio  </w:t>
      </w:r>
    </w:p>
    <w:p w:rsidR="00C2749D" w:rsidRDefault="001264A1">
      <w:pPr>
        <w:spacing w:after="0" w:line="259" w:lineRule="auto"/>
        <w:ind w:left="1130" w:firstLine="0"/>
        <w:jc w:val="left"/>
      </w:pPr>
      <w:r>
        <w:t xml:space="preserve"> </w:t>
      </w:r>
    </w:p>
    <w:p w:rsidR="00C2749D" w:rsidRDefault="001264A1">
      <w:pPr>
        <w:numPr>
          <w:ilvl w:val="0"/>
          <w:numId w:val="13"/>
        </w:numPr>
        <w:spacing w:after="35"/>
        <w:ind w:right="844" w:hanging="360"/>
      </w:pPr>
      <w:r>
        <w:t xml:space="preserve">Adesivos </w:t>
      </w:r>
    </w:p>
    <w:p w:rsidR="00C2749D" w:rsidRDefault="001264A1">
      <w:pPr>
        <w:numPr>
          <w:ilvl w:val="1"/>
          <w:numId w:val="13"/>
        </w:numPr>
        <w:spacing w:after="33"/>
        <w:ind w:right="844" w:hanging="360"/>
      </w:pPr>
      <w:r>
        <w:t xml:space="preserve">Com que frequência </w:t>
      </w:r>
      <w:r>
        <w:t xml:space="preserve">trocava nas 3 primeiras semanas? </w:t>
      </w:r>
    </w:p>
    <w:p w:rsidR="00C2749D" w:rsidRDefault="001264A1">
      <w:pPr>
        <w:spacing w:after="36"/>
        <w:ind w:left="1265" w:right="844"/>
      </w:pPr>
      <w:r>
        <w:t xml:space="preserve"> </w:t>
      </w:r>
      <w:r>
        <w:t xml:space="preserve">1 vez por semana  </w:t>
      </w:r>
    </w:p>
    <w:p w:rsidR="00C2749D" w:rsidRDefault="001264A1">
      <w:pPr>
        <w:spacing w:after="33"/>
        <w:ind w:left="1265" w:right="844"/>
      </w:pPr>
      <w:r>
        <w:t xml:space="preserve"> </w:t>
      </w:r>
      <w:r>
        <w:t xml:space="preserve">Menos de 1x por semana  </w:t>
      </w:r>
    </w:p>
    <w:p w:rsidR="00C2749D" w:rsidRDefault="001264A1">
      <w:pPr>
        <w:spacing w:after="34"/>
        <w:ind w:left="1265" w:right="844"/>
      </w:pPr>
      <w:r>
        <w:t xml:space="preserve"> </w:t>
      </w:r>
      <w:r>
        <w:t xml:space="preserve">Mais de 1x por semana  </w:t>
      </w:r>
    </w:p>
    <w:p w:rsidR="00C2749D" w:rsidRDefault="001264A1">
      <w:pPr>
        <w:numPr>
          <w:ilvl w:val="1"/>
          <w:numId w:val="13"/>
        </w:numPr>
        <w:ind w:right="844" w:hanging="360"/>
      </w:pPr>
      <w:r>
        <w:t xml:space="preserve">Abandonou o uso por efeito adverso?  </w:t>
      </w:r>
    </w:p>
    <w:tbl>
      <w:tblPr>
        <w:tblStyle w:val="TableGrid"/>
        <w:tblW w:w="6052" w:type="dxa"/>
        <w:tblInd w:w="689" w:type="dxa"/>
        <w:tblCellMar>
          <w:top w:w="6" w:type="dxa"/>
          <w:left w:w="0" w:type="dxa"/>
          <w:bottom w:w="0" w:type="dxa"/>
          <w:right w:w="0" w:type="dxa"/>
        </w:tblCellMar>
        <w:tblLook w:val="04A0" w:firstRow="1" w:lastRow="0" w:firstColumn="1" w:lastColumn="0" w:noHBand="0" w:noVBand="1"/>
      </w:tblPr>
      <w:tblGrid>
        <w:gridCol w:w="360"/>
        <w:gridCol w:w="4812"/>
        <w:gridCol w:w="360"/>
        <w:gridCol w:w="520"/>
      </w:tblGrid>
      <w:tr w:rsidR="00C2749D">
        <w:trPr>
          <w:trHeight w:val="271"/>
        </w:trPr>
        <w:tc>
          <w:tcPr>
            <w:tcW w:w="360" w:type="dxa"/>
            <w:tcBorders>
              <w:top w:val="nil"/>
              <w:left w:val="nil"/>
              <w:bottom w:val="nil"/>
              <w:right w:val="nil"/>
            </w:tcBorders>
          </w:tcPr>
          <w:p w:rsidR="00C2749D" w:rsidRDefault="00C2749D">
            <w:pPr>
              <w:spacing w:after="160" w:line="259" w:lineRule="auto"/>
              <w:ind w:left="0" w:firstLine="0"/>
              <w:jc w:val="left"/>
            </w:pPr>
          </w:p>
        </w:tc>
        <w:tc>
          <w:tcPr>
            <w:tcW w:w="4812" w:type="dxa"/>
            <w:tcBorders>
              <w:top w:val="nil"/>
              <w:left w:val="nil"/>
              <w:bottom w:val="nil"/>
              <w:right w:val="nil"/>
            </w:tcBorders>
          </w:tcPr>
          <w:p w:rsidR="00C2749D" w:rsidRDefault="001264A1">
            <w:pPr>
              <w:spacing w:after="0" w:line="259" w:lineRule="auto"/>
              <w:ind w:left="206" w:firstLine="0"/>
              <w:jc w:val="left"/>
            </w:pPr>
            <w:r>
              <w:t xml:space="preserve"> </w:t>
            </w:r>
            <w:r>
              <w:t xml:space="preserve">Sim </w:t>
            </w:r>
          </w:p>
        </w:tc>
        <w:tc>
          <w:tcPr>
            <w:tcW w:w="360" w:type="dxa"/>
            <w:tcBorders>
              <w:top w:val="nil"/>
              <w:left w:val="nil"/>
              <w:bottom w:val="nil"/>
              <w:right w:val="nil"/>
            </w:tcBorders>
          </w:tcPr>
          <w:p w:rsidR="00C2749D" w:rsidRDefault="001264A1">
            <w:pPr>
              <w:spacing w:after="0" w:line="259" w:lineRule="auto"/>
              <w:ind w:left="0" w:firstLine="0"/>
              <w:jc w:val="left"/>
            </w:pPr>
            <w:r>
              <w:t xml:space="preserve"> </w:t>
            </w:r>
          </w:p>
        </w:tc>
        <w:tc>
          <w:tcPr>
            <w:tcW w:w="520" w:type="dxa"/>
            <w:tcBorders>
              <w:top w:val="nil"/>
              <w:left w:val="nil"/>
              <w:bottom w:val="nil"/>
              <w:right w:val="nil"/>
            </w:tcBorders>
          </w:tcPr>
          <w:p w:rsidR="00C2749D" w:rsidRDefault="001264A1">
            <w:pPr>
              <w:spacing w:after="0" w:line="259" w:lineRule="auto"/>
              <w:ind w:left="0" w:firstLine="0"/>
            </w:pPr>
            <w:r>
              <w:t xml:space="preserve">Não  </w:t>
            </w:r>
          </w:p>
        </w:tc>
      </w:tr>
      <w:tr w:rsidR="00C2749D">
        <w:trPr>
          <w:trHeight w:val="314"/>
        </w:trPr>
        <w:tc>
          <w:tcPr>
            <w:tcW w:w="360" w:type="dxa"/>
            <w:tcBorders>
              <w:top w:val="nil"/>
              <w:left w:val="nil"/>
              <w:bottom w:val="nil"/>
              <w:right w:val="nil"/>
            </w:tcBorders>
          </w:tcPr>
          <w:p w:rsidR="00C2749D" w:rsidRDefault="001264A1">
            <w:pPr>
              <w:spacing w:after="0" w:line="259" w:lineRule="auto"/>
              <w:ind w:left="0" w:firstLine="0"/>
              <w:jc w:val="left"/>
            </w:pPr>
            <w:r>
              <w:t xml:space="preserve"> </w:t>
            </w:r>
          </w:p>
        </w:tc>
        <w:tc>
          <w:tcPr>
            <w:tcW w:w="4812" w:type="dxa"/>
            <w:tcBorders>
              <w:top w:val="nil"/>
              <w:left w:val="nil"/>
              <w:bottom w:val="nil"/>
              <w:right w:val="nil"/>
            </w:tcBorders>
          </w:tcPr>
          <w:p w:rsidR="00C2749D" w:rsidRDefault="001264A1">
            <w:pPr>
              <w:spacing w:after="0" w:line="259" w:lineRule="auto"/>
              <w:ind w:left="0" w:firstLine="0"/>
              <w:jc w:val="left"/>
            </w:pPr>
            <w:r>
              <w:t xml:space="preserve">Utilizou adesivo danificado? </w:t>
            </w:r>
          </w:p>
        </w:tc>
        <w:tc>
          <w:tcPr>
            <w:tcW w:w="360" w:type="dxa"/>
            <w:tcBorders>
              <w:top w:val="nil"/>
              <w:left w:val="nil"/>
              <w:bottom w:val="nil"/>
              <w:right w:val="nil"/>
            </w:tcBorders>
          </w:tcPr>
          <w:p w:rsidR="00C2749D" w:rsidRDefault="00C2749D">
            <w:pPr>
              <w:spacing w:after="160" w:line="259" w:lineRule="auto"/>
              <w:ind w:left="0" w:firstLine="0"/>
              <w:jc w:val="left"/>
            </w:pPr>
          </w:p>
        </w:tc>
        <w:tc>
          <w:tcPr>
            <w:tcW w:w="520" w:type="dxa"/>
            <w:tcBorders>
              <w:top w:val="nil"/>
              <w:left w:val="nil"/>
              <w:bottom w:val="nil"/>
              <w:right w:val="nil"/>
            </w:tcBorders>
          </w:tcPr>
          <w:p w:rsidR="00C2749D" w:rsidRDefault="00C2749D">
            <w:pPr>
              <w:spacing w:after="160" w:line="259" w:lineRule="auto"/>
              <w:ind w:left="0" w:firstLine="0"/>
              <w:jc w:val="left"/>
            </w:pPr>
          </w:p>
        </w:tc>
      </w:tr>
      <w:tr w:rsidR="00C2749D">
        <w:trPr>
          <w:trHeight w:val="314"/>
        </w:trPr>
        <w:tc>
          <w:tcPr>
            <w:tcW w:w="360" w:type="dxa"/>
            <w:tcBorders>
              <w:top w:val="nil"/>
              <w:left w:val="nil"/>
              <w:bottom w:val="nil"/>
              <w:right w:val="nil"/>
            </w:tcBorders>
          </w:tcPr>
          <w:p w:rsidR="00C2749D" w:rsidRDefault="00C2749D">
            <w:pPr>
              <w:spacing w:after="160" w:line="259" w:lineRule="auto"/>
              <w:ind w:left="0" w:firstLine="0"/>
              <w:jc w:val="left"/>
            </w:pPr>
          </w:p>
        </w:tc>
        <w:tc>
          <w:tcPr>
            <w:tcW w:w="4812" w:type="dxa"/>
            <w:tcBorders>
              <w:top w:val="nil"/>
              <w:left w:val="nil"/>
              <w:bottom w:val="nil"/>
              <w:right w:val="nil"/>
            </w:tcBorders>
          </w:tcPr>
          <w:p w:rsidR="00C2749D" w:rsidRDefault="001264A1">
            <w:pPr>
              <w:spacing w:after="0" w:line="259" w:lineRule="auto"/>
              <w:ind w:left="206" w:firstLine="0"/>
              <w:jc w:val="left"/>
            </w:pPr>
            <w:r>
              <w:t xml:space="preserve"> </w:t>
            </w:r>
            <w:r>
              <w:t xml:space="preserve">Sim  </w:t>
            </w:r>
          </w:p>
        </w:tc>
        <w:tc>
          <w:tcPr>
            <w:tcW w:w="360" w:type="dxa"/>
            <w:tcBorders>
              <w:top w:val="nil"/>
              <w:left w:val="nil"/>
              <w:bottom w:val="nil"/>
              <w:right w:val="nil"/>
            </w:tcBorders>
          </w:tcPr>
          <w:p w:rsidR="00C2749D" w:rsidRDefault="001264A1">
            <w:pPr>
              <w:spacing w:after="0" w:line="259" w:lineRule="auto"/>
              <w:ind w:left="0" w:firstLine="0"/>
              <w:jc w:val="left"/>
            </w:pPr>
            <w:r>
              <w:t xml:space="preserve"> </w:t>
            </w:r>
          </w:p>
        </w:tc>
        <w:tc>
          <w:tcPr>
            <w:tcW w:w="520" w:type="dxa"/>
            <w:tcBorders>
              <w:top w:val="nil"/>
              <w:left w:val="nil"/>
              <w:bottom w:val="nil"/>
              <w:right w:val="nil"/>
            </w:tcBorders>
          </w:tcPr>
          <w:p w:rsidR="00C2749D" w:rsidRDefault="001264A1">
            <w:pPr>
              <w:spacing w:after="0" w:line="259" w:lineRule="auto"/>
              <w:ind w:left="0" w:firstLine="0"/>
            </w:pPr>
            <w:r>
              <w:t xml:space="preserve">Não  </w:t>
            </w:r>
          </w:p>
        </w:tc>
      </w:tr>
      <w:tr w:rsidR="00C2749D">
        <w:trPr>
          <w:trHeight w:val="316"/>
        </w:trPr>
        <w:tc>
          <w:tcPr>
            <w:tcW w:w="360" w:type="dxa"/>
            <w:tcBorders>
              <w:top w:val="nil"/>
              <w:left w:val="nil"/>
              <w:bottom w:val="nil"/>
              <w:right w:val="nil"/>
            </w:tcBorders>
          </w:tcPr>
          <w:p w:rsidR="00C2749D" w:rsidRDefault="001264A1">
            <w:pPr>
              <w:spacing w:after="0" w:line="259" w:lineRule="auto"/>
              <w:ind w:left="0" w:firstLine="0"/>
              <w:jc w:val="left"/>
            </w:pPr>
            <w:r>
              <w:t xml:space="preserve"> </w:t>
            </w:r>
          </w:p>
        </w:tc>
        <w:tc>
          <w:tcPr>
            <w:tcW w:w="4812" w:type="dxa"/>
            <w:tcBorders>
              <w:top w:val="nil"/>
              <w:left w:val="nil"/>
              <w:bottom w:val="nil"/>
              <w:right w:val="nil"/>
            </w:tcBorders>
          </w:tcPr>
          <w:p w:rsidR="00C2749D" w:rsidRDefault="001264A1">
            <w:pPr>
              <w:spacing w:after="0" w:line="259" w:lineRule="auto"/>
              <w:ind w:left="0" w:firstLine="0"/>
              <w:jc w:val="left"/>
            </w:pPr>
            <w:r>
              <w:t xml:space="preserve">Recolocou algum adesivo?  </w:t>
            </w:r>
          </w:p>
        </w:tc>
        <w:tc>
          <w:tcPr>
            <w:tcW w:w="360" w:type="dxa"/>
            <w:tcBorders>
              <w:top w:val="nil"/>
              <w:left w:val="nil"/>
              <w:bottom w:val="nil"/>
              <w:right w:val="nil"/>
            </w:tcBorders>
          </w:tcPr>
          <w:p w:rsidR="00C2749D" w:rsidRDefault="00C2749D">
            <w:pPr>
              <w:spacing w:after="160" w:line="259" w:lineRule="auto"/>
              <w:ind w:left="0" w:firstLine="0"/>
              <w:jc w:val="left"/>
            </w:pPr>
          </w:p>
        </w:tc>
        <w:tc>
          <w:tcPr>
            <w:tcW w:w="520" w:type="dxa"/>
            <w:tcBorders>
              <w:top w:val="nil"/>
              <w:left w:val="nil"/>
              <w:bottom w:val="nil"/>
              <w:right w:val="nil"/>
            </w:tcBorders>
          </w:tcPr>
          <w:p w:rsidR="00C2749D" w:rsidRDefault="00C2749D">
            <w:pPr>
              <w:spacing w:after="160" w:line="259" w:lineRule="auto"/>
              <w:ind w:left="0" w:firstLine="0"/>
              <w:jc w:val="left"/>
            </w:pPr>
          </w:p>
        </w:tc>
      </w:tr>
      <w:tr w:rsidR="00C2749D">
        <w:trPr>
          <w:trHeight w:val="272"/>
        </w:trPr>
        <w:tc>
          <w:tcPr>
            <w:tcW w:w="360" w:type="dxa"/>
            <w:tcBorders>
              <w:top w:val="nil"/>
              <w:left w:val="nil"/>
              <w:bottom w:val="nil"/>
              <w:right w:val="nil"/>
            </w:tcBorders>
          </w:tcPr>
          <w:p w:rsidR="00C2749D" w:rsidRDefault="00C2749D">
            <w:pPr>
              <w:spacing w:after="160" w:line="259" w:lineRule="auto"/>
              <w:ind w:left="0" w:firstLine="0"/>
              <w:jc w:val="left"/>
            </w:pPr>
          </w:p>
        </w:tc>
        <w:tc>
          <w:tcPr>
            <w:tcW w:w="4812" w:type="dxa"/>
            <w:tcBorders>
              <w:top w:val="nil"/>
              <w:left w:val="nil"/>
              <w:bottom w:val="nil"/>
              <w:right w:val="nil"/>
            </w:tcBorders>
          </w:tcPr>
          <w:p w:rsidR="00C2749D" w:rsidRDefault="001264A1">
            <w:pPr>
              <w:spacing w:after="0" w:line="259" w:lineRule="auto"/>
              <w:ind w:left="206" w:firstLine="0"/>
              <w:jc w:val="left"/>
            </w:pPr>
            <w:r>
              <w:t xml:space="preserve"> </w:t>
            </w:r>
            <w:r>
              <w:t xml:space="preserve">Sim  </w:t>
            </w:r>
          </w:p>
        </w:tc>
        <w:tc>
          <w:tcPr>
            <w:tcW w:w="360" w:type="dxa"/>
            <w:tcBorders>
              <w:top w:val="nil"/>
              <w:left w:val="nil"/>
              <w:bottom w:val="nil"/>
              <w:right w:val="nil"/>
            </w:tcBorders>
          </w:tcPr>
          <w:p w:rsidR="00C2749D" w:rsidRDefault="001264A1">
            <w:pPr>
              <w:spacing w:after="0" w:line="259" w:lineRule="auto"/>
              <w:ind w:left="0" w:firstLine="0"/>
              <w:jc w:val="left"/>
            </w:pPr>
            <w:r>
              <w:t xml:space="preserve"> </w:t>
            </w:r>
          </w:p>
        </w:tc>
        <w:tc>
          <w:tcPr>
            <w:tcW w:w="520" w:type="dxa"/>
            <w:tcBorders>
              <w:top w:val="nil"/>
              <w:left w:val="nil"/>
              <w:bottom w:val="nil"/>
              <w:right w:val="nil"/>
            </w:tcBorders>
          </w:tcPr>
          <w:p w:rsidR="00C2749D" w:rsidRDefault="001264A1">
            <w:pPr>
              <w:spacing w:after="0" w:line="259" w:lineRule="auto"/>
              <w:ind w:left="0" w:firstLine="0"/>
            </w:pPr>
            <w:r>
              <w:t xml:space="preserve">Não  </w:t>
            </w:r>
          </w:p>
        </w:tc>
      </w:tr>
    </w:tbl>
    <w:p w:rsidR="00C2749D" w:rsidRDefault="001264A1">
      <w:pPr>
        <w:numPr>
          <w:ilvl w:val="1"/>
          <w:numId w:val="13"/>
        </w:numPr>
        <w:ind w:right="844" w:hanging="360"/>
      </w:pPr>
      <w:r>
        <w:t xml:space="preserve">Retirava a proteção sem tocar na superfície adesiva? </w:t>
      </w:r>
    </w:p>
    <w:tbl>
      <w:tblPr>
        <w:tblStyle w:val="TableGrid"/>
        <w:tblW w:w="6052" w:type="dxa"/>
        <w:tblInd w:w="689" w:type="dxa"/>
        <w:tblCellMar>
          <w:top w:w="6" w:type="dxa"/>
          <w:left w:w="0" w:type="dxa"/>
          <w:bottom w:w="0" w:type="dxa"/>
          <w:right w:w="0" w:type="dxa"/>
        </w:tblCellMar>
        <w:tblLook w:val="04A0" w:firstRow="1" w:lastRow="0" w:firstColumn="1" w:lastColumn="0" w:noHBand="0" w:noVBand="1"/>
      </w:tblPr>
      <w:tblGrid>
        <w:gridCol w:w="360"/>
        <w:gridCol w:w="4812"/>
        <w:gridCol w:w="360"/>
        <w:gridCol w:w="520"/>
      </w:tblGrid>
      <w:tr w:rsidR="00C2749D">
        <w:trPr>
          <w:trHeight w:val="271"/>
        </w:trPr>
        <w:tc>
          <w:tcPr>
            <w:tcW w:w="360" w:type="dxa"/>
            <w:tcBorders>
              <w:top w:val="nil"/>
              <w:left w:val="nil"/>
              <w:bottom w:val="nil"/>
              <w:right w:val="nil"/>
            </w:tcBorders>
          </w:tcPr>
          <w:p w:rsidR="00C2749D" w:rsidRDefault="00C2749D">
            <w:pPr>
              <w:spacing w:after="160" w:line="259" w:lineRule="auto"/>
              <w:ind w:left="0" w:firstLine="0"/>
              <w:jc w:val="left"/>
            </w:pPr>
          </w:p>
        </w:tc>
        <w:tc>
          <w:tcPr>
            <w:tcW w:w="4812" w:type="dxa"/>
            <w:tcBorders>
              <w:top w:val="nil"/>
              <w:left w:val="nil"/>
              <w:bottom w:val="nil"/>
              <w:right w:val="nil"/>
            </w:tcBorders>
          </w:tcPr>
          <w:p w:rsidR="00C2749D" w:rsidRDefault="001264A1">
            <w:pPr>
              <w:spacing w:after="0" w:line="259" w:lineRule="auto"/>
              <w:ind w:left="206" w:firstLine="0"/>
              <w:jc w:val="left"/>
            </w:pPr>
            <w:r>
              <w:t xml:space="preserve"> </w:t>
            </w:r>
            <w:r>
              <w:t xml:space="preserve">Sim  </w:t>
            </w:r>
          </w:p>
        </w:tc>
        <w:tc>
          <w:tcPr>
            <w:tcW w:w="360" w:type="dxa"/>
            <w:tcBorders>
              <w:top w:val="nil"/>
              <w:left w:val="nil"/>
              <w:bottom w:val="nil"/>
              <w:right w:val="nil"/>
            </w:tcBorders>
          </w:tcPr>
          <w:p w:rsidR="00C2749D" w:rsidRDefault="001264A1">
            <w:pPr>
              <w:spacing w:after="0" w:line="259" w:lineRule="auto"/>
              <w:ind w:left="0" w:firstLine="0"/>
              <w:jc w:val="left"/>
            </w:pPr>
            <w:r>
              <w:t xml:space="preserve"> </w:t>
            </w:r>
          </w:p>
        </w:tc>
        <w:tc>
          <w:tcPr>
            <w:tcW w:w="520" w:type="dxa"/>
            <w:tcBorders>
              <w:top w:val="nil"/>
              <w:left w:val="nil"/>
              <w:bottom w:val="nil"/>
              <w:right w:val="nil"/>
            </w:tcBorders>
          </w:tcPr>
          <w:p w:rsidR="00C2749D" w:rsidRDefault="001264A1">
            <w:pPr>
              <w:spacing w:after="0" w:line="259" w:lineRule="auto"/>
              <w:ind w:left="0" w:firstLine="0"/>
            </w:pPr>
            <w:r>
              <w:t xml:space="preserve">Não  </w:t>
            </w:r>
          </w:p>
        </w:tc>
      </w:tr>
      <w:tr w:rsidR="00C2749D">
        <w:trPr>
          <w:trHeight w:val="316"/>
        </w:trPr>
        <w:tc>
          <w:tcPr>
            <w:tcW w:w="360" w:type="dxa"/>
            <w:tcBorders>
              <w:top w:val="nil"/>
              <w:left w:val="nil"/>
              <w:bottom w:val="nil"/>
              <w:right w:val="nil"/>
            </w:tcBorders>
          </w:tcPr>
          <w:p w:rsidR="00C2749D" w:rsidRDefault="001264A1">
            <w:pPr>
              <w:spacing w:after="0" w:line="259" w:lineRule="auto"/>
              <w:ind w:left="0" w:firstLine="0"/>
              <w:jc w:val="left"/>
            </w:pPr>
            <w:r>
              <w:t xml:space="preserve"> </w:t>
            </w:r>
          </w:p>
        </w:tc>
        <w:tc>
          <w:tcPr>
            <w:tcW w:w="4812" w:type="dxa"/>
            <w:tcBorders>
              <w:top w:val="nil"/>
              <w:left w:val="nil"/>
              <w:bottom w:val="nil"/>
              <w:right w:val="nil"/>
            </w:tcBorders>
          </w:tcPr>
          <w:p w:rsidR="00C2749D" w:rsidRDefault="001264A1">
            <w:pPr>
              <w:spacing w:after="0" w:line="259" w:lineRule="auto"/>
              <w:ind w:left="0" w:firstLine="0"/>
              <w:jc w:val="left"/>
            </w:pPr>
            <w:r>
              <w:t xml:space="preserve">Qual o local que costuma aplicar? </w:t>
            </w:r>
          </w:p>
        </w:tc>
        <w:tc>
          <w:tcPr>
            <w:tcW w:w="360" w:type="dxa"/>
            <w:tcBorders>
              <w:top w:val="nil"/>
              <w:left w:val="nil"/>
              <w:bottom w:val="nil"/>
              <w:right w:val="nil"/>
            </w:tcBorders>
          </w:tcPr>
          <w:p w:rsidR="00C2749D" w:rsidRDefault="00C2749D">
            <w:pPr>
              <w:spacing w:after="160" w:line="259" w:lineRule="auto"/>
              <w:ind w:left="0" w:firstLine="0"/>
              <w:jc w:val="left"/>
            </w:pPr>
          </w:p>
        </w:tc>
        <w:tc>
          <w:tcPr>
            <w:tcW w:w="520" w:type="dxa"/>
            <w:tcBorders>
              <w:top w:val="nil"/>
              <w:left w:val="nil"/>
              <w:bottom w:val="nil"/>
              <w:right w:val="nil"/>
            </w:tcBorders>
          </w:tcPr>
          <w:p w:rsidR="00C2749D" w:rsidRDefault="00C2749D">
            <w:pPr>
              <w:spacing w:after="160" w:line="259" w:lineRule="auto"/>
              <w:ind w:left="0" w:firstLine="0"/>
              <w:jc w:val="left"/>
            </w:pPr>
          </w:p>
        </w:tc>
      </w:tr>
      <w:tr w:rsidR="00C2749D">
        <w:trPr>
          <w:trHeight w:val="316"/>
        </w:trPr>
        <w:tc>
          <w:tcPr>
            <w:tcW w:w="360" w:type="dxa"/>
            <w:tcBorders>
              <w:top w:val="nil"/>
              <w:left w:val="nil"/>
              <w:bottom w:val="nil"/>
              <w:right w:val="nil"/>
            </w:tcBorders>
          </w:tcPr>
          <w:p w:rsidR="00C2749D" w:rsidRDefault="001264A1">
            <w:pPr>
              <w:spacing w:after="0" w:line="259" w:lineRule="auto"/>
              <w:ind w:left="0" w:firstLine="0"/>
              <w:jc w:val="left"/>
            </w:pPr>
            <w:r>
              <w:t xml:space="preserve"> </w:t>
            </w:r>
          </w:p>
        </w:tc>
        <w:tc>
          <w:tcPr>
            <w:tcW w:w="4812" w:type="dxa"/>
            <w:tcBorders>
              <w:top w:val="nil"/>
              <w:left w:val="nil"/>
              <w:bottom w:val="nil"/>
              <w:right w:val="nil"/>
            </w:tcBorders>
          </w:tcPr>
          <w:p w:rsidR="00C2749D" w:rsidRDefault="001264A1">
            <w:pPr>
              <w:spacing w:after="0" w:line="259" w:lineRule="auto"/>
              <w:ind w:left="0" w:firstLine="0"/>
              <w:jc w:val="left"/>
            </w:pPr>
            <w:r>
              <w:t xml:space="preserve">Após a aplicação, pressiona por 10 segundos?  </w:t>
            </w:r>
          </w:p>
        </w:tc>
        <w:tc>
          <w:tcPr>
            <w:tcW w:w="360" w:type="dxa"/>
            <w:tcBorders>
              <w:top w:val="nil"/>
              <w:left w:val="nil"/>
              <w:bottom w:val="nil"/>
              <w:right w:val="nil"/>
            </w:tcBorders>
          </w:tcPr>
          <w:p w:rsidR="00C2749D" w:rsidRDefault="00C2749D">
            <w:pPr>
              <w:spacing w:after="160" w:line="259" w:lineRule="auto"/>
              <w:ind w:left="0" w:firstLine="0"/>
              <w:jc w:val="left"/>
            </w:pPr>
          </w:p>
        </w:tc>
        <w:tc>
          <w:tcPr>
            <w:tcW w:w="520" w:type="dxa"/>
            <w:tcBorders>
              <w:top w:val="nil"/>
              <w:left w:val="nil"/>
              <w:bottom w:val="nil"/>
              <w:right w:val="nil"/>
            </w:tcBorders>
          </w:tcPr>
          <w:p w:rsidR="00C2749D" w:rsidRDefault="00C2749D">
            <w:pPr>
              <w:spacing w:after="160" w:line="259" w:lineRule="auto"/>
              <w:ind w:left="0" w:firstLine="0"/>
              <w:jc w:val="left"/>
            </w:pPr>
          </w:p>
        </w:tc>
      </w:tr>
      <w:tr w:rsidR="00C2749D">
        <w:trPr>
          <w:trHeight w:val="314"/>
        </w:trPr>
        <w:tc>
          <w:tcPr>
            <w:tcW w:w="360" w:type="dxa"/>
            <w:tcBorders>
              <w:top w:val="nil"/>
              <w:left w:val="nil"/>
              <w:bottom w:val="nil"/>
              <w:right w:val="nil"/>
            </w:tcBorders>
          </w:tcPr>
          <w:p w:rsidR="00C2749D" w:rsidRDefault="00C2749D">
            <w:pPr>
              <w:spacing w:after="160" w:line="259" w:lineRule="auto"/>
              <w:ind w:left="0" w:firstLine="0"/>
              <w:jc w:val="left"/>
            </w:pPr>
          </w:p>
        </w:tc>
        <w:tc>
          <w:tcPr>
            <w:tcW w:w="4812" w:type="dxa"/>
            <w:tcBorders>
              <w:top w:val="nil"/>
              <w:left w:val="nil"/>
              <w:bottom w:val="nil"/>
              <w:right w:val="nil"/>
            </w:tcBorders>
          </w:tcPr>
          <w:p w:rsidR="00C2749D" w:rsidRDefault="001264A1">
            <w:pPr>
              <w:spacing w:after="0" w:line="259" w:lineRule="auto"/>
              <w:ind w:left="206" w:firstLine="0"/>
              <w:jc w:val="left"/>
            </w:pPr>
            <w:r>
              <w:t xml:space="preserve"> </w:t>
            </w:r>
            <w:r>
              <w:t xml:space="preserve">Sim  </w:t>
            </w:r>
          </w:p>
        </w:tc>
        <w:tc>
          <w:tcPr>
            <w:tcW w:w="360" w:type="dxa"/>
            <w:tcBorders>
              <w:top w:val="nil"/>
              <w:left w:val="nil"/>
              <w:bottom w:val="nil"/>
              <w:right w:val="nil"/>
            </w:tcBorders>
          </w:tcPr>
          <w:p w:rsidR="00C2749D" w:rsidRDefault="001264A1">
            <w:pPr>
              <w:spacing w:after="0" w:line="259" w:lineRule="auto"/>
              <w:ind w:left="0" w:firstLine="0"/>
              <w:jc w:val="left"/>
            </w:pPr>
            <w:r>
              <w:t xml:space="preserve"> </w:t>
            </w:r>
          </w:p>
        </w:tc>
        <w:tc>
          <w:tcPr>
            <w:tcW w:w="520" w:type="dxa"/>
            <w:tcBorders>
              <w:top w:val="nil"/>
              <w:left w:val="nil"/>
              <w:bottom w:val="nil"/>
              <w:right w:val="nil"/>
            </w:tcBorders>
          </w:tcPr>
          <w:p w:rsidR="00C2749D" w:rsidRDefault="001264A1">
            <w:pPr>
              <w:spacing w:after="0" w:line="259" w:lineRule="auto"/>
              <w:ind w:left="0" w:firstLine="0"/>
            </w:pPr>
            <w:r>
              <w:t xml:space="preserve">Não  </w:t>
            </w:r>
          </w:p>
        </w:tc>
      </w:tr>
      <w:tr w:rsidR="00C2749D">
        <w:trPr>
          <w:trHeight w:val="316"/>
        </w:trPr>
        <w:tc>
          <w:tcPr>
            <w:tcW w:w="360" w:type="dxa"/>
            <w:tcBorders>
              <w:top w:val="nil"/>
              <w:left w:val="nil"/>
              <w:bottom w:val="nil"/>
              <w:right w:val="nil"/>
            </w:tcBorders>
          </w:tcPr>
          <w:p w:rsidR="00C2749D" w:rsidRDefault="001264A1">
            <w:pPr>
              <w:spacing w:after="0" w:line="259" w:lineRule="auto"/>
              <w:ind w:left="0" w:firstLine="0"/>
              <w:jc w:val="left"/>
            </w:pPr>
            <w:r>
              <w:t xml:space="preserve"> </w:t>
            </w:r>
          </w:p>
        </w:tc>
        <w:tc>
          <w:tcPr>
            <w:tcW w:w="4812" w:type="dxa"/>
            <w:tcBorders>
              <w:top w:val="nil"/>
              <w:left w:val="nil"/>
              <w:bottom w:val="nil"/>
              <w:right w:val="nil"/>
            </w:tcBorders>
          </w:tcPr>
          <w:p w:rsidR="00C2749D" w:rsidRDefault="001264A1">
            <w:pPr>
              <w:spacing w:after="0" w:line="259" w:lineRule="auto"/>
              <w:ind w:left="0" w:firstLine="0"/>
              <w:jc w:val="left"/>
            </w:pPr>
            <w:r>
              <w:t xml:space="preserve">Já ficou por mais de 7 dias sem aplicar?  </w:t>
            </w:r>
          </w:p>
        </w:tc>
        <w:tc>
          <w:tcPr>
            <w:tcW w:w="360" w:type="dxa"/>
            <w:tcBorders>
              <w:top w:val="nil"/>
              <w:left w:val="nil"/>
              <w:bottom w:val="nil"/>
              <w:right w:val="nil"/>
            </w:tcBorders>
          </w:tcPr>
          <w:p w:rsidR="00C2749D" w:rsidRDefault="00C2749D">
            <w:pPr>
              <w:spacing w:after="160" w:line="259" w:lineRule="auto"/>
              <w:ind w:left="0" w:firstLine="0"/>
              <w:jc w:val="left"/>
            </w:pPr>
          </w:p>
        </w:tc>
        <w:tc>
          <w:tcPr>
            <w:tcW w:w="520" w:type="dxa"/>
            <w:tcBorders>
              <w:top w:val="nil"/>
              <w:left w:val="nil"/>
              <w:bottom w:val="nil"/>
              <w:right w:val="nil"/>
            </w:tcBorders>
          </w:tcPr>
          <w:p w:rsidR="00C2749D" w:rsidRDefault="00C2749D">
            <w:pPr>
              <w:spacing w:after="160" w:line="259" w:lineRule="auto"/>
              <w:ind w:left="0" w:firstLine="0"/>
              <w:jc w:val="left"/>
            </w:pPr>
          </w:p>
        </w:tc>
      </w:tr>
      <w:tr w:rsidR="00C2749D">
        <w:trPr>
          <w:trHeight w:val="316"/>
        </w:trPr>
        <w:tc>
          <w:tcPr>
            <w:tcW w:w="360" w:type="dxa"/>
            <w:tcBorders>
              <w:top w:val="nil"/>
              <w:left w:val="nil"/>
              <w:bottom w:val="nil"/>
              <w:right w:val="nil"/>
            </w:tcBorders>
          </w:tcPr>
          <w:p w:rsidR="00C2749D" w:rsidRDefault="00C2749D">
            <w:pPr>
              <w:spacing w:after="160" w:line="259" w:lineRule="auto"/>
              <w:ind w:left="0" w:firstLine="0"/>
              <w:jc w:val="left"/>
            </w:pPr>
          </w:p>
        </w:tc>
        <w:tc>
          <w:tcPr>
            <w:tcW w:w="4812" w:type="dxa"/>
            <w:tcBorders>
              <w:top w:val="nil"/>
              <w:left w:val="nil"/>
              <w:bottom w:val="nil"/>
              <w:right w:val="nil"/>
            </w:tcBorders>
          </w:tcPr>
          <w:p w:rsidR="00C2749D" w:rsidRDefault="001264A1">
            <w:pPr>
              <w:spacing w:after="0" w:line="259" w:lineRule="auto"/>
              <w:ind w:left="206" w:firstLine="0"/>
              <w:jc w:val="left"/>
            </w:pPr>
            <w:r>
              <w:t xml:space="preserve"> </w:t>
            </w:r>
            <w:r>
              <w:t xml:space="preserve">Sim  </w:t>
            </w:r>
          </w:p>
        </w:tc>
        <w:tc>
          <w:tcPr>
            <w:tcW w:w="360" w:type="dxa"/>
            <w:tcBorders>
              <w:top w:val="nil"/>
              <w:left w:val="nil"/>
              <w:bottom w:val="nil"/>
              <w:right w:val="nil"/>
            </w:tcBorders>
          </w:tcPr>
          <w:p w:rsidR="00C2749D" w:rsidRDefault="001264A1">
            <w:pPr>
              <w:spacing w:after="0" w:line="259" w:lineRule="auto"/>
              <w:ind w:left="0" w:firstLine="0"/>
              <w:jc w:val="left"/>
            </w:pPr>
            <w:r>
              <w:t xml:space="preserve"> </w:t>
            </w:r>
          </w:p>
        </w:tc>
        <w:tc>
          <w:tcPr>
            <w:tcW w:w="520" w:type="dxa"/>
            <w:tcBorders>
              <w:top w:val="nil"/>
              <w:left w:val="nil"/>
              <w:bottom w:val="nil"/>
              <w:right w:val="nil"/>
            </w:tcBorders>
          </w:tcPr>
          <w:p w:rsidR="00C2749D" w:rsidRDefault="001264A1">
            <w:pPr>
              <w:spacing w:after="0" w:line="259" w:lineRule="auto"/>
              <w:ind w:left="0" w:firstLine="0"/>
            </w:pPr>
            <w:r>
              <w:t xml:space="preserve">Não </w:t>
            </w:r>
          </w:p>
        </w:tc>
      </w:tr>
      <w:tr w:rsidR="00C2749D">
        <w:trPr>
          <w:trHeight w:val="314"/>
        </w:trPr>
        <w:tc>
          <w:tcPr>
            <w:tcW w:w="360" w:type="dxa"/>
            <w:tcBorders>
              <w:top w:val="nil"/>
              <w:left w:val="nil"/>
              <w:bottom w:val="nil"/>
              <w:right w:val="nil"/>
            </w:tcBorders>
          </w:tcPr>
          <w:p w:rsidR="00C2749D" w:rsidRDefault="001264A1">
            <w:pPr>
              <w:spacing w:after="0" w:line="259" w:lineRule="auto"/>
              <w:ind w:left="0" w:firstLine="0"/>
              <w:jc w:val="left"/>
            </w:pPr>
            <w:r>
              <w:t xml:space="preserve"> </w:t>
            </w:r>
          </w:p>
        </w:tc>
        <w:tc>
          <w:tcPr>
            <w:tcW w:w="4812" w:type="dxa"/>
            <w:tcBorders>
              <w:top w:val="nil"/>
              <w:left w:val="nil"/>
              <w:bottom w:val="nil"/>
              <w:right w:val="nil"/>
            </w:tcBorders>
          </w:tcPr>
          <w:p w:rsidR="00C2749D" w:rsidRDefault="001264A1">
            <w:pPr>
              <w:spacing w:after="0" w:line="259" w:lineRule="auto"/>
              <w:ind w:left="0" w:firstLine="0"/>
              <w:jc w:val="left"/>
            </w:pPr>
            <w:r>
              <w:t xml:space="preserve">Usa muitas loções corporais ou filtros solares? </w:t>
            </w:r>
          </w:p>
        </w:tc>
        <w:tc>
          <w:tcPr>
            <w:tcW w:w="360" w:type="dxa"/>
            <w:tcBorders>
              <w:top w:val="nil"/>
              <w:left w:val="nil"/>
              <w:bottom w:val="nil"/>
              <w:right w:val="nil"/>
            </w:tcBorders>
          </w:tcPr>
          <w:p w:rsidR="00C2749D" w:rsidRDefault="00C2749D">
            <w:pPr>
              <w:spacing w:after="160" w:line="259" w:lineRule="auto"/>
              <w:ind w:left="0" w:firstLine="0"/>
              <w:jc w:val="left"/>
            </w:pPr>
          </w:p>
        </w:tc>
        <w:tc>
          <w:tcPr>
            <w:tcW w:w="520" w:type="dxa"/>
            <w:tcBorders>
              <w:top w:val="nil"/>
              <w:left w:val="nil"/>
              <w:bottom w:val="nil"/>
              <w:right w:val="nil"/>
            </w:tcBorders>
          </w:tcPr>
          <w:p w:rsidR="00C2749D" w:rsidRDefault="00C2749D">
            <w:pPr>
              <w:spacing w:after="160" w:line="259" w:lineRule="auto"/>
              <w:ind w:left="0" w:firstLine="0"/>
              <w:jc w:val="left"/>
            </w:pPr>
          </w:p>
        </w:tc>
      </w:tr>
      <w:tr w:rsidR="00C2749D">
        <w:trPr>
          <w:trHeight w:val="271"/>
        </w:trPr>
        <w:tc>
          <w:tcPr>
            <w:tcW w:w="360" w:type="dxa"/>
            <w:tcBorders>
              <w:top w:val="nil"/>
              <w:left w:val="nil"/>
              <w:bottom w:val="nil"/>
              <w:right w:val="nil"/>
            </w:tcBorders>
          </w:tcPr>
          <w:p w:rsidR="00C2749D" w:rsidRDefault="00C2749D">
            <w:pPr>
              <w:spacing w:after="160" w:line="259" w:lineRule="auto"/>
              <w:ind w:left="0" w:firstLine="0"/>
              <w:jc w:val="left"/>
            </w:pPr>
          </w:p>
        </w:tc>
        <w:tc>
          <w:tcPr>
            <w:tcW w:w="4812" w:type="dxa"/>
            <w:tcBorders>
              <w:top w:val="nil"/>
              <w:left w:val="nil"/>
              <w:bottom w:val="nil"/>
              <w:right w:val="nil"/>
            </w:tcBorders>
          </w:tcPr>
          <w:p w:rsidR="00C2749D" w:rsidRDefault="001264A1">
            <w:pPr>
              <w:spacing w:after="0" w:line="259" w:lineRule="auto"/>
              <w:ind w:left="206" w:firstLine="0"/>
              <w:jc w:val="left"/>
            </w:pPr>
            <w:r>
              <w:t xml:space="preserve"> </w:t>
            </w:r>
            <w:r>
              <w:t xml:space="preserve">Sim  </w:t>
            </w:r>
          </w:p>
        </w:tc>
        <w:tc>
          <w:tcPr>
            <w:tcW w:w="360" w:type="dxa"/>
            <w:tcBorders>
              <w:top w:val="nil"/>
              <w:left w:val="nil"/>
              <w:bottom w:val="nil"/>
              <w:right w:val="nil"/>
            </w:tcBorders>
          </w:tcPr>
          <w:p w:rsidR="00C2749D" w:rsidRDefault="001264A1">
            <w:pPr>
              <w:spacing w:after="0" w:line="259" w:lineRule="auto"/>
              <w:ind w:left="0" w:firstLine="0"/>
              <w:jc w:val="left"/>
            </w:pPr>
            <w:r>
              <w:t xml:space="preserve"> </w:t>
            </w:r>
          </w:p>
        </w:tc>
        <w:tc>
          <w:tcPr>
            <w:tcW w:w="520" w:type="dxa"/>
            <w:tcBorders>
              <w:top w:val="nil"/>
              <w:left w:val="nil"/>
              <w:bottom w:val="nil"/>
              <w:right w:val="nil"/>
            </w:tcBorders>
          </w:tcPr>
          <w:p w:rsidR="00C2749D" w:rsidRDefault="001264A1">
            <w:pPr>
              <w:spacing w:after="0" w:line="259" w:lineRule="auto"/>
              <w:ind w:left="0" w:firstLine="0"/>
            </w:pPr>
            <w:r>
              <w:t xml:space="preserve">Não  </w:t>
            </w:r>
          </w:p>
        </w:tc>
      </w:tr>
    </w:tbl>
    <w:p w:rsidR="00C2749D" w:rsidRDefault="001264A1">
      <w:pPr>
        <w:numPr>
          <w:ilvl w:val="1"/>
          <w:numId w:val="13"/>
        </w:numPr>
        <w:ind w:right="844" w:hanging="360"/>
      </w:pPr>
      <w:r>
        <w:t xml:space="preserve">Antes de colocar estava com a pele idealmente limpa e seca? </w:t>
      </w:r>
    </w:p>
    <w:tbl>
      <w:tblPr>
        <w:tblStyle w:val="TableGrid"/>
        <w:tblW w:w="6052" w:type="dxa"/>
        <w:tblInd w:w="689" w:type="dxa"/>
        <w:tblCellMar>
          <w:top w:w="7" w:type="dxa"/>
          <w:left w:w="0" w:type="dxa"/>
          <w:bottom w:w="0" w:type="dxa"/>
          <w:right w:w="0" w:type="dxa"/>
        </w:tblCellMar>
        <w:tblLook w:val="04A0" w:firstRow="1" w:lastRow="0" w:firstColumn="1" w:lastColumn="0" w:noHBand="0" w:noVBand="1"/>
      </w:tblPr>
      <w:tblGrid>
        <w:gridCol w:w="360"/>
        <w:gridCol w:w="5172"/>
        <w:gridCol w:w="520"/>
      </w:tblGrid>
      <w:tr w:rsidR="00C2749D">
        <w:trPr>
          <w:trHeight w:val="271"/>
        </w:trPr>
        <w:tc>
          <w:tcPr>
            <w:tcW w:w="360" w:type="dxa"/>
            <w:tcBorders>
              <w:top w:val="nil"/>
              <w:left w:val="nil"/>
              <w:bottom w:val="nil"/>
              <w:right w:val="nil"/>
            </w:tcBorders>
          </w:tcPr>
          <w:p w:rsidR="00C2749D" w:rsidRDefault="00C2749D">
            <w:pPr>
              <w:spacing w:after="160" w:line="259" w:lineRule="auto"/>
              <w:ind w:left="0" w:firstLine="0"/>
              <w:jc w:val="left"/>
            </w:pPr>
          </w:p>
        </w:tc>
        <w:tc>
          <w:tcPr>
            <w:tcW w:w="5172" w:type="dxa"/>
            <w:tcBorders>
              <w:top w:val="nil"/>
              <w:left w:val="nil"/>
              <w:bottom w:val="nil"/>
              <w:right w:val="nil"/>
            </w:tcBorders>
          </w:tcPr>
          <w:p w:rsidR="00C2749D" w:rsidRDefault="001264A1">
            <w:pPr>
              <w:tabs>
                <w:tab w:val="center" w:pos="580"/>
                <w:tab w:val="center" w:pos="4884"/>
              </w:tabs>
              <w:spacing w:after="0" w:line="259" w:lineRule="auto"/>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p>
        </w:tc>
        <w:tc>
          <w:tcPr>
            <w:tcW w:w="520" w:type="dxa"/>
            <w:tcBorders>
              <w:top w:val="nil"/>
              <w:left w:val="nil"/>
              <w:bottom w:val="nil"/>
              <w:right w:val="nil"/>
            </w:tcBorders>
          </w:tcPr>
          <w:p w:rsidR="00C2749D" w:rsidRDefault="001264A1">
            <w:pPr>
              <w:spacing w:after="0" w:line="259" w:lineRule="auto"/>
              <w:ind w:left="0" w:firstLine="0"/>
            </w:pPr>
            <w:r>
              <w:t xml:space="preserve">Não  </w:t>
            </w:r>
          </w:p>
        </w:tc>
      </w:tr>
      <w:tr w:rsidR="00C2749D">
        <w:trPr>
          <w:trHeight w:val="314"/>
        </w:trPr>
        <w:tc>
          <w:tcPr>
            <w:tcW w:w="360" w:type="dxa"/>
            <w:tcBorders>
              <w:top w:val="nil"/>
              <w:left w:val="nil"/>
              <w:bottom w:val="nil"/>
              <w:right w:val="nil"/>
            </w:tcBorders>
          </w:tcPr>
          <w:p w:rsidR="00C2749D" w:rsidRDefault="001264A1">
            <w:pPr>
              <w:spacing w:after="0" w:line="259" w:lineRule="auto"/>
              <w:ind w:left="0" w:firstLine="0"/>
              <w:jc w:val="left"/>
            </w:pPr>
            <w:r>
              <w:t xml:space="preserve"> </w:t>
            </w:r>
          </w:p>
        </w:tc>
        <w:tc>
          <w:tcPr>
            <w:tcW w:w="5172" w:type="dxa"/>
            <w:tcBorders>
              <w:top w:val="nil"/>
              <w:left w:val="nil"/>
              <w:bottom w:val="nil"/>
              <w:right w:val="nil"/>
            </w:tcBorders>
          </w:tcPr>
          <w:p w:rsidR="00C2749D" w:rsidRDefault="001264A1">
            <w:pPr>
              <w:spacing w:after="0" w:line="259" w:lineRule="auto"/>
              <w:ind w:left="0" w:firstLine="0"/>
              <w:jc w:val="left"/>
            </w:pPr>
            <w:r>
              <w:t xml:space="preserve">Começou a utilizar até o 5º dia da menstruação?  </w:t>
            </w:r>
          </w:p>
        </w:tc>
        <w:tc>
          <w:tcPr>
            <w:tcW w:w="520" w:type="dxa"/>
            <w:tcBorders>
              <w:top w:val="nil"/>
              <w:left w:val="nil"/>
              <w:bottom w:val="nil"/>
              <w:right w:val="nil"/>
            </w:tcBorders>
          </w:tcPr>
          <w:p w:rsidR="00C2749D" w:rsidRDefault="00C2749D">
            <w:pPr>
              <w:spacing w:after="160" w:line="259" w:lineRule="auto"/>
              <w:ind w:left="0" w:firstLine="0"/>
              <w:jc w:val="left"/>
            </w:pPr>
          </w:p>
        </w:tc>
      </w:tr>
      <w:tr w:rsidR="00C2749D">
        <w:trPr>
          <w:trHeight w:val="700"/>
        </w:trPr>
        <w:tc>
          <w:tcPr>
            <w:tcW w:w="360" w:type="dxa"/>
            <w:tcBorders>
              <w:top w:val="nil"/>
              <w:left w:val="nil"/>
              <w:bottom w:val="nil"/>
              <w:right w:val="nil"/>
            </w:tcBorders>
          </w:tcPr>
          <w:p w:rsidR="00C2749D" w:rsidRDefault="00C2749D">
            <w:pPr>
              <w:spacing w:after="160" w:line="259" w:lineRule="auto"/>
              <w:ind w:left="0" w:firstLine="0"/>
              <w:jc w:val="left"/>
            </w:pPr>
          </w:p>
        </w:tc>
        <w:tc>
          <w:tcPr>
            <w:tcW w:w="5172" w:type="dxa"/>
            <w:tcBorders>
              <w:top w:val="nil"/>
              <w:left w:val="nil"/>
              <w:bottom w:val="nil"/>
              <w:right w:val="nil"/>
            </w:tcBorders>
          </w:tcPr>
          <w:p w:rsidR="00C2749D" w:rsidRDefault="001264A1">
            <w:pPr>
              <w:tabs>
                <w:tab w:val="center" w:pos="580"/>
                <w:tab w:val="center" w:pos="4884"/>
              </w:tabs>
              <w:spacing w:after="102" w:line="259" w:lineRule="auto"/>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p>
          <w:p w:rsidR="00C2749D" w:rsidRDefault="001264A1">
            <w:pPr>
              <w:spacing w:after="0" w:line="259" w:lineRule="auto"/>
              <w:ind w:left="802" w:firstLine="0"/>
              <w:jc w:val="left"/>
            </w:pPr>
            <w:r>
              <w:t xml:space="preserve">Se não, utilizou método de apoio? </w:t>
            </w:r>
          </w:p>
        </w:tc>
        <w:tc>
          <w:tcPr>
            <w:tcW w:w="520" w:type="dxa"/>
            <w:tcBorders>
              <w:top w:val="nil"/>
              <w:left w:val="nil"/>
              <w:bottom w:val="nil"/>
              <w:right w:val="nil"/>
            </w:tcBorders>
          </w:tcPr>
          <w:p w:rsidR="00C2749D" w:rsidRDefault="001264A1">
            <w:pPr>
              <w:spacing w:after="0" w:line="259" w:lineRule="auto"/>
              <w:ind w:left="0" w:firstLine="0"/>
            </w:pPr>
            <w:r>
              <w:t xml:space="preserve">Não  </w:t>
            </w:r>
          </w:p>
        </w:tc>
      </w:tr>
      <w:tr w:rsidR="00C2749D">
        <w:trPr>
          <w:trHeight w:val="262"/>
        </w:trPr>
        <w:tc>
          <w:tcPr>
            <w:tcW w:w="360" w:type="dxa"/>
            <w:tcBorders>
              <w:top w:val="nil"/>
              <w:left w:val="nil"/>
              <w:bottom w:val="nil"/>
              <w:right w:val="nil"/>
            </w:tcBorders>
          </w:tcPr>
          <w:p w:rsidR="00C2749D" w:rsidRDefault="00C2749D">
            <w:pPr>
              <w:spacing w:after="160" w:line="259" w:lineRule="auto"/>
              <w:ind w:left="0" w:firstLine="0"/>
              <w:jc w:val="left"/>
            </w:pPr>
          </w:p>
        </w:tc>
        <w:tc>
          <w:tcPr>
            <w:tcW w:w="5172" w:type="dxa"/>
            <w:tcBorders>
              <w:top w:val="nil"/>
              <w:left w:val="nil"/>
              <w:bottom w:val="nil"/>
              <w:right w:val="nil"/>
            </w:tcBorders>
          </w:tcPr>
          <w:p w:rsidR="00C2749D" w:rsidRDefault="001264A1">
            <w:pPr>
              <w:tabs>
                <w:tab w:val="center" w:pos="580"/>
                <w:tab w:val="center" w:pos="4884"/>
              </w:tabs>
              <w:spacing w:after="0" w:line="259" w:lineRule="auto"/>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p>
        </w:tc>
        <w:tc>
          <w:tcPr>
            <w:tcW w:w="520" w:type="dxa"/>
            <w:tcBorders>
              <w:top w:val="nil"/>
              <w:left w:val="nil"/>
              <w:bottom w:val="nil"/>
              <w:right w:val="nil"/>
            </w:tcBorders>
          </w:tcPr>
          <w:p w:rsidR="00C2749D" w:rsidRDefault="001264A1">
            <w:pPr>
              <w:spacing w:after="0" w:line="259" w:lineRule="auto"/>
              <w:ind w:left="0" w:firstLine="0"/>
            </w:pPr>
            <w:r>
              <w:t xml:space="preserve">Não  </w:t>
            </w:r>
          </w:p>
        </w:tc>
      </w:tr>
    </w:tbl>
    <w:p w:rsidR="00C2749D" w:rsidRDefault="001264A1">
      <w:pPr>
        <w:numPr>
          <w:ilvl w:val="1"/>
          <w:numId w:val="13"/>
        </w:numPr>
        <w:spacing w:after="36"/>
        <w:ind w:right="844" w:hanging="360"/>
      </w:pPr>
      <w:r>
        <w:t xml:space="preserve">Com que frequência esquece de trocar? </w:t>
      </w:r>
    </w:p>
    <w:p w:rsidR="00C2749D" w:rsidRDefault="001264A1">
      <w:pPr>
        <w:spacing w:after="33"/>
        <w:ind w:left="1265" w:right="844"/>
      </w:pPr>
      <w:r>
        <w:t xml:space="preserve"> </w:t>
      </w:r>
      <w:r>
        <w:t xml:space="preserve">Nenhuma vez por mês </w:t>
      </w:r>
    </w:p>
    <w:p w:rsidR="00C2749D" w:rsidRDefault="001264A1">
      <w:pPr>
        <w:spacing w:after="33"/>
        <w:ind w:left="1265" w:right="844"/>
      </w:pPr>
      <w:r>
        <w:t xml:space="preserve"> </w:t>
      </w:r>
      <w:r>
        <w:t xml:space="preserve">1 vez por mês </w:t>
      </w:r>
    </w:p>
    <w:p w:rsidR="00C2749D" w:rsidRDefault="001264A1">
      <w:pPr>
        <w:spacing w:after="39"/>
        <w:ind w:left="1409" w:right="1188" w:hanging="154"/>
      </w:pPr>
      <w:r>
        <w:t xml:space="preserve"> </w:t>
      </w:r>
      <w:r>
        <w:t xml:space="preserve">+ de 1 vez por mês </w:t>
      </w:r>
      <w:r>
        <w:t xml:space="preserve">o </w:t>
      </w:r>
      <w:r>
        <w:t xml:space="preserve">Durante a primeira semana: usou método de apoio durante 7 dias? </w:t>
      </w:r>
    </w:p>
    <w:p w:rsidR="00C2749D" w:rsidRDefault="001264A1">
      <w:pPr>
        <w:spacing w:after="45"/>
        <w:ind w:left="1419" w:right="844"/>
      </w:pPr>
      <w:proofErr w:type="spellStart"/>
      <w:r>
        <w:lastRenderedPageBreak/>
        <w:t>o</w:t>
      </w:r>
      <w:proofErr w:type="spellEnd"/>
      <w:r>
        <w:t xml:space="preserve"> </w:t>
      </w:r>
      <w:r>
        <w:t xml:space="preserve">Durante a 2ª ou 3ª:  </w:t>
      </w:r>
    </w:p>
    <w:p w:rsidR="00C2749D" w:rsidRDefault="001264A1">
      <w:pPr>
        <w:numPr>
          <w:ilvl w:val="4"/>
          <w:numId w:val="14"/>
        </w:numPr>
        <w:spacing w:after="26"/>
        <w:ind w:right="948" w:firstLine="1440"/>
        <w:jc w:val="left"/>
      </w:pPr>
      <w:r>
        <w:t xml:space="preserve">Até 48h: reajustava o dia de reaplicação do adesivo? </w:t>
      </w:r>
    </w:p>
    <w:p w:rsidR="00C2749D" w:rsidRDefault="001264A1">
      <w:pPr>
        <w:numPr>
          <w:ilvl w:val="4"/>
          <w:numId w:val="14"/>
        </w:numPr>
        <w:spacing w:after="83" w:line="261" w:lineRule="auto"/>
        <w:ind w:right="948" w:firstLine="1440"/>
        <w:jc w:val="left"/>
      </w:pPr>
      <w:r>
        <w:t xml:space="preserve">Superior a 2 dias: Abandonava o ciclo e começava um novo imediatamente? Reajustava o novo dia?  </w:t>
      </w:r>
      <w:r>
        <w:t xml:space="preserve"> </w:t>
      </w:r>
      <w:r>
        <w:t xml:space="preserve">Tinham lesões ou muitos pelos no local da aplicação? </w:t>
      </w:r>
    </w:p>
    <w:p w:rsidR="00C2749D" w:rsidRDefault="001264A1">
      <w:pPr>
        <w:tabs>
          <w:tab w:val="center" w:pos="1782"/>
          <w:tab w:val="center" w:pos="6394"/>
        </w:tabs>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r>
        <w:t xml:space="preserve">Não  </w:t>
      </w:r>
    </w:p>
    <w:p w:rsidR="00C2749D" w:rsidRDefault="001264A1">
      <w:pPr>
        <w:spacing w:after="74" w:line="259" w:lineRule="auto"/>
        <w:ind w:left="122" w:firstLine="0"/>
        <w:jc w:val="left"/>
      </w:pPr>
      <w:r>
        <w:t xml:space="preserve"> </w:t>
      </w:r>
    </w:p>
    <w:p w:rsidR="00C2749D" w:rsidRDefault="001264A1">
      <w:pPr>
        <w:spacing w:after="0" w:line="259" w:lineRule="auto"/>
        <w:ind w:left="1130" w:firstLine="0"/>
        <w:jc w:val="left"/>
      </w:pPr>
      <w:r>
        <w:t xml:space="preserve"> </w:t>
      </w:r>
    </w:p>
    <w:p w:rsidR="00C2749D" w:rsidRDefault="001264A1">
      <w:pPr>
        <w:numPr>
          <w:ilvl w:val="0"/>
          <w:numId w:val="13"/>
        </w:numPr>
        <w:spacing w:after="35"/>
        <w:ind w:right="844" w:hanging="360"/>
      </w:pPr>
      <w:r>
        <w:t xml:space="preserve">Anel vaginal </w:t>
      </w:r>
    </w:p>
    <w:p w:rsidR="00C2749D" w:rsidRDefault="001264A1">
      <w:pPr>
        <w:numPr>
          <w:ilvl w:val="2"/>
          <w:numId w:val="15"/>
        </w:numPr>
        <w:spacing w:after="56"/>
        <w:ind w:right="844" w:hanging="360"/>
      </w:pPr>
      <w:r>
        <w:t xml:space="preserve">Trocava a cada </w:t>
      </w:r>
      <w:r>
        <w:t xml:space="preserve">3 semanas? </w:t>
      </w:r>
    </w:p>
    <w:p w:rsidR="00C2749D" w:rsidRDefault="001264A1">
      <w:pPr>
        <w:tabs>
          <w:tab w:val="center" w:pos="1773"/>
          <w:tab w:val="center" w:pos="6385"/>
        </w:tabs>
        <w:spacing w:after="39"/>
        <w:ind w:left="0" w:firstLine="0"/>
        <w:jc w:val="left"/>
      </w:pPr>
      <w:r>
        <w:rPr>
          <w:rFonts w:ascii="Calibri" w:eastAsia="Calibri" w:hAnsi="Calibri" w:cs="Calibri"/>
          <w:sz w:val="22"/>
        </w:rPr>
        <w:tab/>
      </w:r>
      <w:r>
        <w:t xml:space="preserve"> </w:t>
      </w:r>
      <w:r>
        <w:t xml:space="preserve">Sim </w:t>
      </w:r>
      <w:r>
        <w:tab/>
      </w:r>
      <w:r>
        <w:t xml:space="preserve"> </w:t>
      </w:r>
      <w:r>
        <w:t xml:space="preserve">Não  </w:t>
      </w:r>
    </w:p>
    <w:p w:rsidR="00C2749D" w:rsidRDefault="001264A1">
      <w:pPr>
        <w:numPr>
          <w:ilvl w:val="2"/>
          <w:numId w:val="15"/>
        </w:numPr>
        <w:spacing w:after="54"/>
        <w:ind w:right="844" w:hanging="360"/>
      </w:pPr>
      <w:r>
        <w:t xml:space="preserve">Fazia pausa de 7 dias entre um ciclo e outro? </w:t>
      </w:r>
    </w:p>
    <w:p w:rsidR="00C2749D" w:rsidRDefault="001264A1">
      <w:pPr>
        <w:tabs>
          <w:tab w:val="center" w:pos="1773"/>
          <w:tab w:val="center" w:pos="6385"/>
        </w:tabs>
        <w:spacing w:after="42"/>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r>
        <w:t xml:space="preserve">Não </w:t>
      </w:r>
    </w:p>
    <w:p w:rsidR="00C2749D" w:rsidRDefault="001264A1">
      <w:pPr>
        <w:numPr>
          <w:ilvl w:val="2"/>
          <w:numId w:val="15"/>
        </w:numPr>
        <w:spacing w:after="54"/>
        <w:ind w:right="844" w:hanging="360"/>
      </w:pPr>
      <w:r>
        <w:t xml:space="preserve">Verificava se estava no local após relações sexuais ou evacuações? </w:t>
      </w:r>
    </w:p>
    <w:p w:rsidR="00C2749D" w:rsidRDefault="001264A1">
      <w:pPr>
        <w:tabs>
          <w:tab w:val="center" w:pos="1773"/>
          <w:tab w:val="center" w:pos="6385"/>
        </w:tabs>
        <w:spacing w:after="39"/>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r>
        <w:t xml:space="preserve">Não  </w:t>
      </w:r>
    </w:p>
    <w:p w:rsidR="00C2749D" w:rsidRDefault="001264A1">
      <w:pPr>
        <w:numPr>
          <w:ilvl w:val="2"/>
          <w:numId w:val="15"/>
        </w:numPr>
        <w:spacing w:after="54"/>
        <w:ind w:right="844" w:hanging="360"/>
      </w:pPr>
      <w:r>
        <w:t xml:space="preserve">Abandonava em caso de reações adversas?  </w:t>
      </w:r>
    </w:p>
    <w:p w:rsidR="00C2749D" w:rsidRDefault="001264A1">
      <w:pPr>
        <w:tabs>
          <w:tab w:val="center" w:pos="1773"/>
          <w:tab w:val="center" w:pos="6385"/>
        </w:tabs>
        <w:spacing w:after="42"/>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r>
        <w:t xml:space="preserve">Não  </w:t>
      </w:r>
    </w:p>
    <w:p w:rsidR="00C2749D" w:rsidRDefault="001264A1">
      <w:pPr>
        <w:numPr>
          <w:ilvl w:val="2"/>
          <w:numId w:val="15"/>
        </w:numPr>
        <w:spacing w:after="54"/>
        <w:ind w:right="844" w:hanging="360"/>
      </w:pPr>
      <w:r>
        <w:t xml:space="preserve">Caso tenha saído do local, recolocou em até 3 horas? </w:t>
      </w:r>
    </w:p>
    <w:p w:rsidR="00C2749D" w:rsidRDefault="001264A1">
      <w:pPr>
        <w:tabs>
          <w:tab w:val="center" w:pos="1773"/>
          <w:tab w:val="center" w:pos="6385"/>
        </w:tabs>
        <w:spacing w:after="39"/>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r>
        <w:t xml:space="preserve">Não </w:t>
      </w:r>
    </w:p>
    <w:p w:rsidR="00C2749D" w:rsidRDefault="001264A1">
      <w:pPr>
        <w:numPr>
          <w:ilvl w:val="2"/>
          <w:numId w:val="15"/>
        </w:numPr>
        <w:spacing w:after="54"/>
        <w:ind w:right="844" w:hanging="360"/>
      </w:pPr>
      <w:r>
        <w:t xml:space="preserve">Caso tenha danificado de alguma forma, continuou utilizando? </w:t>
      </w:r>
    </w:p>
    <w:p w:rsidR="00C2749D" w:rsidRDefault="001264A1">
      <w:pPr>
        <w:tabs>
          <w:tab w:val="center" w:pos="1773"/>
          <w:tab w:val="center" w:pos="6385"/>
        </w:tabs>
        <w:spacing w:after="42"/>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r>
        <w:t xml:space="preserve">Não  </w:t>
      </w:r>
    </w:p>
    <w:p w:rsidR="00C2749D" w:rsidRDefault="001264A1">
      <w:pPr>
        <w:numPr>
          <w:ilvl w:val="2"/>
          <w:numId w:val="15"/>
        </w:numPr>
        <w:spacing w:after="54"/>
        <w:ind w:right="844" w:hanging="360"/>
      </w:pPr>
      <w:r>
        <w:t xml:space="preserve">Primeiro uso nos primeiros 5 dias da menstruação? </w:t>
      </w:r>
    </w:p>
    <w:p w:rsidR="00C2749D" w:rsidRDefault="001264A1">
      <w:pPr>
        <w:tabs>
          <w:tab w:val="center" w:pos="1773"/>
          <w:tab w:val="center" w:pos="6385"/>
        </w:tabs>
        <w:spacing w:after="113"/>
        <w:ind w:left="0" w:firstLine="0"/>
        <w:jc w:val="left"/>
      </w:pPr>
      <w:r>
        <w:rPr>
          <w:rFonts w:ascii="Calibri" w:eastAsia="Calibri" w:hAnsi="Calibri" w:cs="Calibri"/>
          <w:sz w:val="22"/>
        </w:rPr>
        <w:tab/>
      </w:r>
      <w:r>
        <w:t xml:space="preserve"> </w:t>
      </w:r>
      <w:r>
        <w:t xml:space="preserve">Sim </w:t>
      </w:r>
      <w:r>
        <w:tab/>
      </w:r>
      <w:r>
        <w:t xml:space="preserve"> </w:t>
      </w:r>
      <w:r>
        <w:t xml:space="preserve">Não  </w:t>
      </w:r>
    </w:p>
    <w:p w:rsidR="00C2749D" w:rsidRDefault="001264A1">
      <w:pPr>
        <w:spacing w:after="21" w:line="265" w:lineRule="auto"/>
        <w:ind w:left="332" w:right="2000"/>
        <w:jc w:val="center"/>
      </w:pPr>
      <w:r>
        <w:t>Se não, utilizou métodos de apoio nos pr</w:t>
      </w:r>
      <w:r>
        <w:t xml:space="preserve">imeiros 7 dias? </w:t>
      </w:r>
    </w:p>
    <w:p w:rsidR="00C2749D" w:rsidRDefault="001264A1">
      <w:pPr>
        <w:tabs>
          <w:tab w:val="center" w:pos="2197"/>
          <w:tab w:val="center" w:pos="6810"/>
        </w:tabs>
        <w:spacing w:after="29" w:line="259" w:lineRule="auto"/>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r>
        <w:t xml:space="preserve">Não  </w:t>
      </w:r>
    </w:p>
    <w:p w:rsidR="00C2749D" w:rsidRDefault="001264A1">
      <w:pPr>
        <w:numPr>
          <w:ilvl w:val="2"/>
          <w:numId w:val="15"/>
        </w:numPr>
        <w:spacing w:after="54"/>
        <w:ind w:right="844" w:hanging="360"/>
      </w:pPr>
      <w:r>
        <w:t xml:space="preserve">Já esqueceu de trocar mais de 2x? </w:t>
      </w:r>
    </w:p>
    <w:p w:rsidR="00C2749D" w:rsidRDefault="001264A1">
      <w:pPr>
        <w:tabs>
          <w:tab w:val="center" w:pos="1782"/>
          <w:tab w:val="center" w:pos="6394"/>
        </w:tabs>
        <w:spacing w:after="42"/>
        <w:ind w:left="0" w:firstLine="0"/>
        <w:jc w:val="left"/>
      </w:pPr>
      <w:r>
        <w:rPr>
          <w:rFonts w:ascii="Calibri" w:eastAsia="Calibri" w:hAnsi="Calibri" w:cs="Calibri"/>
          <w:sz w:val="22"/>
        </w:rPr>
        <w:tab/>
      </w:r>
      <w:r>
        <w:t xml:space="preserve"> </w:t>
      </w:r>
      <w:proofErr w:type="gramStart"/>
      <w:r>
        <w:t xml:space="preserve">Sim  </w:t>
      </w:r>
      <w:r>
        <w:tab/>
      </w:r>
      <w:proofErr w:type="gramEnd"/>
      <w:r>
        <w:t xml:space="preserve"> </w:t>
      </w:r>
      <w:r>
        <w:t xml:space="preserve">Não  </w:t>
      </w:r>
    </w:p>
    <w:p w:rsidR="00C2749D" w:rsidRDefault="001264A1">
      <w:pPr>
        <w:numPr>
          <w:ilvl w:val="2"/>
          <w:numId w:val="15"/>
        </w:numPr>
        <w:spacing w:after="33"/>
        <w:ind w:right="844" w:hanging="360"/>
      </w:pPr>
      <w:r>
        <w:t xml:space="preserve">Já retirou temporariamente por mais de 3h por dia? </w:t>
      </w:r>
    </w:p>
    <w:p w:rsidR="00C2749D" w:rsidRDefault="001264A1">
      <w:pPr>
        <w:ind w:left="1419" w:right="844"/>
      </w:pPr>
      <w:r>
        <w:t xml:space="preserve"> </w:t>
      </w:r>
      <w:r>
        <w:t xml:space="preserve">Sim  </w:t>
      </w:r>
    </w:p>
    <w:p w:rsidR="00C2749D" w:rsidRDefault="001264A1">
      <w:pPr>
        <w:spacing w:after="0" w:line="259" w:lineRule="auto"/>
        <w:ind w:right="-15"/>
        <w:jc w:val="right"/>
      </w:pPr>
      <w:r>
        <w:rPr>
          <w:sz w:val="22"/>
        </w:rPr>
        <w:t xml:space="preserve">46 </w:t>
      </w:r>
    </w:p>
    <w:p w:rsidR="00C2749D" w:rsidRDefault="001264A1">
      <w:pPr>
        <w:spacing w:after="0" w:line="259" w:lineRule="auto"/>
        <w:ind w:left="0" w:firstLine="0"/>
        <w:jc w:val="left"/>
      </w:pPr>
      <w:r>
        <w:rPr>
          <w:sz w:val="22"/>
        </w:rPr>
        <w:t xml:space="preserve"> </w:t>
      </w:r>
    </w:p>
    <w:p w:rsidR="00C2749D" w:rsidRDefault="001264A1">
      <w:pPr>
        <w:spacing w:after="13932" w:line="259" w:lineRule="auto"/>
        <w:ind w:left="641" w:firstLine="0"/>
        <w:jc w:val="left"/>
      </w:pPr>
      <w:r>
        <w:t xml:space="preserve"> </w:t>
      </w:r>
    </w:p>
    <w:p w:rsidR="00C2749D" w:rsidRDefault="001264A1">
      <w:pPr>
        <w:spacing w:after="0" w:line="259" w:lineRule="auto"/>
        <w:ind w:left="0" w:firstLine="0"/>
        <w:jc w:val="left"/>
      </w:pPr>
      <w:r>
        <w:rPr>
          <w:sz w:val="2"/>
        </w:rPr>
        <w:lastRenderedPageBreak/>
        <w:t xml:space="preserve"> </w:t>
      </w:r>
    </w:p>
    <w:sectPr w:rsidR="00C2749D">
      <w:headerReference w:type="even" r:id="rId22"/>
      <w:headerReference w:type="default" r:id="rId23"/>
      <w:headerReference w:type="first" r:id="rId24"/>
      <w:pgSz w:w="11906" w:h="16838"/>
      <w:pgMar w:top="1184" w:right="1027" w:bottom="740" w:left="15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4A1" w:rsidRDefault="001264A1">
      <w:pPr>
        <w:spacing w:after="0" w:line="240" w:lineRule="auto"/>
      </w:pPr>
      <w:r>
        <w:separator/>
      </w:r>
    </w:p>
  </w:endnote>
  <w:endnote w:type="continuationSeparator" w:id="0">
    <w:p w:rsidR="001264A1" w:rsidRDefault="0012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4A1" w:rsidRDefault="001264A1">
      <w:pPr>
        <w:spacing w:after="0" w:line="240" w:lineRule="auto"/>
      </w:pPr>
      <w:r>
        <w:separator/>
      </w:r>
    </w:p>
  </w:footnote>
  <w:footnote w:type="continuationSeparator" w:id="0">
    <w:p w:rsidR="001264A1" w:rsidRDefault="0012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49D" w:rsidRDefault="00C2749D">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49D" w:rsidRDefault="00C2749D">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49D" w:rsidRDefault="00C2749D">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49D" w:rsidRDefault="001264A1">
    <w:pPr>
      <w:spacing w:after="0" w:line="259" w:lineRule="auto"/>
      <w:ind w:left="566"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49D" w:rsidRDefault="001264A1">
    <w:pPr>
      <w:spacing w:after="0" w:line="259" w:lineRule="auto"/>
      <w:ind w:left="566"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49D" w:rsidRDefault="001264A1">
    <w:pPr>
      <w:spacing w:after="0" w:line="259" w:lineRule="auto"/>
      <w:ind w:left="566"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49D" w:rsidRDefault="00C2749D">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49D" w:rsidRDefault="00C2749D">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49D" w:rsidRDefault="00C2749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F62"/>
    <w:multiLevelType w:val="hybridMultilevel"/>
    <w:tmpl w:val="D78815DE"/>
    <w:lvl w:ilvl="0" w:tplc="4028B4BE">
      <w:start w:val="1"/>
      <w:numFmt w:val="decimal"/>
      <w:lvlText w:val="%1."/>
      <w:lvlJc w:val="left"/>
      <w:pPr>
        <w:ind w:left="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26F0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9401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088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52D9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B6AC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A280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4C4C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7C83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744B40"/>
    <w:multiLevelType w:val="hybridMultilevel"/>
    <w:tmpl w:val="4CFCF3B4"/>
    <w:lvl w:ilvl="0" w:tplc="E91462BA">
      <w:start w:val="1"/>
      <w:numFmt w:val="bullet"/>
      <w:lvlText w:val="•"/>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32CF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41D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4CBC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7E0EF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5A67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5EF6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603E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48E2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DF3F04"/>
    <w:multiLevelType w:val="hybridMultilevel"/>
    <w:tmpl w:val="850EDBC4"/>
    <w:lvl w:ilvl="0" w:tplc="86E46B5A">
      <w:start w:val="1"/>
      <w:numFmt w:val="bullet"/>
      <w:lvlText w:val="•"/>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2C00D8">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CC7AC">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BCA4C0">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B043F8">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6D99C">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E86E20">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46CF20">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08782">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BD32CD"/>
    <w:multiLevelType w:val="hybridMultilevel"/>
    <w:tmpl w:val="314ECE72"/>
    <w:lvl w:ilvl="0" w:tplc="A54A9E76">
      <w:start w:val="1"/>
      <w:numFmt w:val="bullet"/>
      <w:lvlText w:val="•"/>
      <w:lvlJc w:val="left"/>
      <w:pPr>
        <w:ind w:left="1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220490">
      <w:start w:val="1"/>
      <w:numFmt w:val="bullet"/>
      <w:lvlText w:val="o"/>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D290B8">
      <w:start w:val="1"/>
      <w:numFmt w:val="bullet"/>
      <w:lvlText w:val="▪"/>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F8E33E">
      <w:start w:val="1"/>
      <w:numFmt w:val="bullet"/>
      <w:lvlText w:val="•"/>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8DE84">
      <w:start w:val="1"/>
      <w:numFmt w:val="bullet"/>
      <w:lvlText w:val="o"/>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4CF962">
      <w:start w:val="1"/>
      <w:numFmt w:val="bullet"/>
      <w:lvlText w:val="▪"/>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60904">
      <w:start w:val="1"/>
      <w:numFmt w:val="bullet"/>
      <w:lvlText w:val="•"/>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F010B0">
      <w:start w:val="1"/>
      <w:numFmt w:val="bullet"/>
      <w:lvlText w:val="o"/>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22D4C">
      <w:start w:val="1"/>
      <w:numFmt w:val="bullet"/>
      <w:lvlText w:val="▪"/>
      <w:lvlJc w:val="left"/>
      <w:pPr>
        <w:ind w:left="6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1F6A37"/>
    <w:multiLevelType w:val="hybridMultilevel"/>
    <w:tmpl w:val="19E84558"/>
    <w:lvl w:ilvl="0" w:tplc="C7E8AC8A">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4CFE48">
      <w:start w:val="1"/>
      <w:numFmt w:val="bullet"/>
      <w:lvlText w:val="o"/>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027060">
      <w:start w:val="1"/>
      <w:numFmt w:val="bullet"/>
      <w:lvlText w:val="▪"/>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6464A">
      <w:start w:val="1"/>
      <w:numFmt w:val="bullet"/>
      <w:lvlText w:val="•"/>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AC46E">
      <w:start w:val="1"/>
      <w:numFmt w:val="bullet"/>
      <w:lvlText w:val="o"/>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9E75A0">
      <w:start w:val="1"/>
      <w:numFmt w:val="bullet"/>
      <w:lvlText w:val="▪"/>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14021C">
      <w:start w:val="1"/>
      <w:numFmt w:val="bullet"/>
      <w:lvlText w:val="•"/>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BC2F7A">
      <w:start w:val="1"/>
      <w:numFmt w:val="bullet"/>
      <w:lvlText w:val="o"/>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CC2DE6">
      <w:start w:val="1"/>
      <w:numFmt w:val="bullet"/>
      <w:lvlText w:val="▪"/>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3127DF"/>
    <w:multiLevelType w:val="hybridMultilevel"/>
    <w:tmpl w:val="AF1C56FA"/>
    <w:lvl w:ilvl="0" w:tplc="351CDFCE">
      <w:start w:val="1"/>
      <w:numFmt w:val="bullet"/>
      <w:lvlText w:val="•"/>
      <w:lvlJc w:val="left"/>
      <w:pPr>
        <w:ind w:left="1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E84A2C">
      <w:start w:val="1"/>
      <w:numFmt w:val="bullet"/>
      <w:lvlText w:val="o"/>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EA8F4E">
      <w:start w:val="1"/>
      <w:numFmt w:val="bullet"/>
      <w:lvlText w:val="▪"/>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D4BD8C">
      <w:start w:val="1"/>
      <w:numFmt w:val="bullet"/>
      <w:lvlText w:val="•"/>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4600C">
      <w:start w:val="1"/>
      <w:numFmt w:val="bullet"/>
      <w:lvlText w:val="o"/>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4C9CA">
      <w:start w:val="1"/>
      <w:numFmt w:val="bullet"/>
      <w:lvlText w:val="▪"/>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61F7A">
      <w:start w:val="1"/>
      <w:numFmt w:val="bullet"/>
      <w:lvlText w:val="•"/>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C6712">
      <w:start w:val="1"/>
      <w:numFmt w:val="bullet"/>
      <w:lvlText w:val="o"/>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5026C0">
      <w:start w:val="1"/>
      <w:numFmt w:val="bullet"/>
      <w:lvlText w:val="▪"/>
      <w:lvlJc w:val="left"/>
      <w:pPr>
        <w:ind w:left="7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FC36049"/>
    <w:multiLevelType w:val="hybridMultilevel"/>
    <w:tmpl w:val="1368D9FC"/>
    <w:lvl w:ilvl="0" w:tplc="274848FA">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C4580A">
      <w:start w:val="1"/>
      <w:numFmt w:val="lowerLetter"/>
      <w:lvlText w:val="%2"/>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6B566">
      <w:start w:val="1"/>
      <w:numFmt w:val="lowerRoman"/>
      <w:lvlText w:val="%3"/>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044C1A">
      <w:start w:val="1"/>
      <w:numFmt w:val="decimal"/>
      <w:lvlText w:val="%4"/>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CA5C3C">
      <w:start w:val="1"/>
      <w:numFmt w:val="lowerLetter"/>
      <w:lvlText w:val="%5"/>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7CB0F2">
      <w:start w:val="1"/>
      <w:numFmt w:val="lowerRoman"/>
      <w:lvlText w:val="%6"/>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649970">
      <w:start w:val="1"/>
      <w:numFmt w:val="decimal"/>
      <w:lvlText w:val="%7"/>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F0287C">
      <w:start w:val="1"/>
      <w:numFmt w:val="lowerLetter"/>
      <w:lvlText w:val="%8"/>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AAB6A">
      <w:start w:val="1"/>
      <w:numFmt w:val="lowerRoman"/>
      <w:lvlText w:val="%9"/>
      <w:lvlJc w:val="left"/>
      <w:pPr>
        <w:ind w:left="6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D275CE"/>
    <w:multiLevelType w:val="hybridMultilevel"/>
    <w:tmpl w:val="8682B9B4"/>
    <w:lvl w:ilvl="0" w:tplc="A1281FA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98722C">
      <w:start w:val="1"/>
      <w:numFmt w:val="bullet"/>
      <w:lvlText w:val="o"/>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7863A6">
      <w:start w:val="1"/>
      <w:numFmt w:val="bullet"/>
      <w:lvlRestart w:val="0"/>
      <w:lvlText w:val="•"/>
      <w:lvlJc w:val="left"/>
      <w:pPr>
        <w:ind w:left="1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102262">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C8F4C6">
      <w:start w:val="1"/>
      <w:numFmt w:val="bullet"/>
      <w:lvlText w:val="o"/>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420F1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6B71C">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F0F706">
      <w:start w:val="1"/>
      <w:numFmt w:val="bullet"/>
      <w:lvlText w:val="o"/>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1A351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8C78CA"/>
    <w:multiLevelType w:val="hybridMultilevel"/>
    <w:tmpl w:val="5B58B1B0"/>
    <w:lvl w:ilvl="0" w:tplc="1F3C8AEC">
      <w:start w:val="1"/>
      <w:numFmt w:val="decimal"/>
      <w:lvlText w:val="%1."/>
      <w:lvlJc w:val="left"/>
      <w:pPr>
        <w:ind w:left="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C03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145A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B0AB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B0F5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A4A9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E0A8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FE47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84B6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862B52"/>
    <w:multiLevelType w:val="hybridMultilevel"/>
    <w:tmpl w:val="29086902"/>
    <w:lvl w:ilvl="0" w:tplc="0FE2D28C">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141B70">
      <w:start w:val="1"/>
      <w:numFmt w:val="lowerLetter"/>
      <w:lvlText w:val="%2"/>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A04FC">
      <w:start w:val="1"/>
      <w:numFmt w:val="lowerRoman"/>
      <w:lvlText w:val="%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CE4118">
      <w:start w:val="1"/>
      <w:numFmt w:val="decimal"/>
      <w:lvlText w:val="%4"/>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CAC7A6">
      <w:start w:val="1"/>
      <w:numFmt w:val="lowerLetter"/>
      <w:lvlText w:val="%5"/>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AEBAEC">
      <w:start w:val="1"/>
      <w:numFmt w:val="lowerRoman"/>
      <w:lvlText w:val="%6"/>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10D0D8">
      <w:start w:val="1"/>
      <w:numFmt w:val="decimal"/>
      <w:lvlText w:val="%7"/>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E21018">
      <w:start w:val="1"/>
      <w:numFmt w:val="lowerLetter"/>
      <w:lvlText w:val="%8"/>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BAAF52">
      <w:start w:val="1"/>
      <w:numFmt w:val="lowerRoman"/>
      <w:lvlText w:val="%9"/>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163597"/>
    <w:multiLevelType w:val="hybridMultilevel"/>
    <w:tmpl w:val="4B101B12"/>
    <w:lvl w:ilvl="0" w:tplc="E33C01DE">
      <w:start w:val="1"/>
      <w:numFmt w:val="lowerLetter"/>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9C2276">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4A8E9C">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07FE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E66242">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660CF8">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1A987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608378">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2AC84E">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0CD6B7C"/>
    <w:multiLevelType w:val="hybridMultilevel"/>
    <w:tmpl w:val="6B7C0B36"/>
    <w:lvl w:ilvl="0" w:tplc="88CEC94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22D90">
      <w:start w:val="1"/>
      <w:numFmt w:val="bullet"/>
      <w:lvlText w:val="o"/>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3CC66C">
      <w:start w:val="1"/>
      <w:numFmt w:val="bullet"/>
      <w:lvlText w:val="▪"/>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21AF0">
      <w:start w:val="1"/>
      <w:numFmt w:val="bullet"/>
      <w:lvlText w:val="•"/>
      <w:lvlJc w:val="left"/>
      <w:pPr>
        <w:ind w:left="1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7002C8">
      <w:start w:val="1"/>
      <w:numFmt w:val="bullet"/>
      <w:lvlRestart w:val="0"/>
      <w:lvlText w:val=""/>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F6630A">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E20772">
      <w:start w:val="1"/>
      <w:numFmt w:val="bullet"/>
      <w:lvlText w:val="•"/>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88F6AC">
      <w:start w:val="1"/>
      <w:numFmt w:val="bullet"/>
      <w:lvlText w:val="o"/>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6B8B6">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31B4231"/>
    <w:multiLevelType w:val="hybridMultilevel"/>
    <w:tmpl w:val="10F6145C"/>
    <w:lvl w:ilvl="0" w:tplc="8A569A8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C88A88">
      <w:start w:val="1"/>
      <w:numFmt w:val="bullet"/>
      <w:lvlText w:val="o"/>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AC2AA8">
      <w:start w:val="1"/>
      <w:numFmt w:val="bullet"/>
      <w:lvlRestart w:val="0"/>
      <w:lvlText w:val="•"/>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C2B39A">
      <w:start w:val="1"/>
      <w:numFmt w:val="bullet"/>
      <w:lvlText w:val="•"/>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762A20">
      <w:start w:val="1"/>
      <w:numFmt w:val="bullet"/>
      <w:lvlText w:val="o"/>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EA7E5E">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F2A282">
      <w:start w:val="1"/>
      <w:numFmt w:val="bullet"/>
      <w:lvlText w:val="•"/>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6A596">
      <w:start w:val="1"/>
      <w:numFmt w:val="bullet"/>
      <w:lvlText w:val="o"/>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2F18C">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766086F"/>
    <w:multiLevelType w:val="hybridMultilevel"/>
    <w:tmpl w:val="90BE354A"/>
    <w:lvl w:ilvl="0" w:tplc="C3DC611A">
      <w:start w:val="1"/>
      <w:numFmt w:val="bullet"/>
      <w:lvlText w:val="•"/>
      <w:lvlJc w:val="left"/>
      <w:pPr>
        <w:ind w:left="1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66011E">
      <w:start w:val="1"/>
      <w:numFmt w:val="bullet"/>
      <w:lvlText w:val="o"/>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CAA226">
      <w:start w:val="1"/>
      <w:numFmt w:val="bullet"/>
      <w:lvlText w:val="▪"/>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E4E672">
      <w:start w:val="1"/>
      <w:numFmt w:val="bullet"/>
      <w:lvlText w:val="•"/>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C09F30">
      <w:start w:val="1"/>
      <w:numFmt w:val="bullet"/>
      <w:lvlText w:val="o"/>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CE7C70">
      <w:start w:val="1"/>
      <w:numFmt w:val="bullet"/>
      <w:lvlText w:val="▪"/>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A85CE8">
      <w:start w:val="1"/>
      <w:numFmt w:val="bullet"/>
      <w:lvlText w:val="•"/>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8E8282">
      <w:start w:val="1"/>
      <w:numFmt w:val="bullet"/>
      <w:lvlText w:val="o"/>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4444A2">
      <w:start w:val="1"/>
      <w:numFmt w:val="bullet"/>
      <w:lvlText w:val="▪"/>
      <w:lvlJc w:val="left"/>
      <w:pPr>
        <w:ind w:left="7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78F1E84"/>
    <w:multiLevelType w:val="hybridMultilevel"/>
    <w:tmpl w:val="B23086FA"/>
    <w:lvl w:ilvl="0" w:tplc="AF06E3C6">
      <w:start w:val="1"/>
      <w:numFmt w:val="bullet"/>
      <w:lvlText w:val="•"/>
      <w:lvlJc w:val="left"/>
      <w:pPr>
        <w:ind w:left="1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029F8E">
      <w:start w:val="1"/>
      <w:numFmt w:val="bullet"/>
      <w:lvlText w:val="o"/>
      <w:lvlJc w:val="left"/>
      <w:pPr>
        <w:ind w:left="1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E5FA8">
      <w:start w:val="1"/>
      <w:numFmt w:val="bullet"/>
      <w:lvlText w:val="▪"/>
      <w:lvlJc w:val="left"/>
      <w:pPr>
        <w:ind w:left="2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8FFA6">
      <w:start w:val="1"/>
      <w:numFmt w:val="bullet"/>
      <w:lvlText w:val="•"/>
      <w:lvlJc w:val="left"/>
      <w:pPr>
        <w:ind w:left="3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62A1DC">
      <w:start w:val="1"/>
      <w:numFmt w:val="bullet"/>
      <w:lvlText w:val="o"/>
      <w:lvlJc w:val="left"/>
      <w:pPr>
        <w:ind w:left="3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EABF22">
      <w:start w:val="1"/>
      <w:numFmt w:val="bullet"/>
      <w:lvlText w:val="▪"/>
      <w:lvlJc w:val="left"/>
      <w:pPr>
        <w:ind w:left="4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102940">
      <w:start w:val="1"/>
      <w:numFmt w:val="bullet"/>
      <w:lvlText w:val="•"/>
      <w:lvlJc w:val="left"/>
      <w:pPr>
        <w:ind w:left="5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8466F4">
      <w:start w:val="1"/>
      <w:numFmt w:val="bullet"/>
      <w:lvlText w:val="o"/>
      <w:lvlJc w:val="left"/>
      <w:pPr>
        <w:ind w:left="5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DC3154">
      <w:start w:val="1"/>
      <w:numFmt w:val="bullet"/>
      <w:lvlText w:val="▪"/>
      <w:lvlJc w:val="left"/>
      <w:pPr>
        <w:ind w:left="6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87452CA"/>
    <w:multiLevelType w:val="hybridMultilevel"/>
    <w:tmpl w:val="BFBACE28"/>
    <w:lvl w:ilvl="0" w:tplc="7FB0F3A2">
      <w:start w:val="4"/>
      <w:numFmt w:val="decimal"/>
      <w:lvlText w:val="%1."/>
      <w:lvlJc w:val="left"/>
      <w:pPr>
        <w:ind w:left="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B876F8">
      <w:start w:val="1"/>
      <w:numFmt w:val="bullet"/>
      <w:lvlText w:val="•"/>
      <w:lvlJc w:val="left"/>
      <w:pPr>
        <w:ind w:left="1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20E28C">
      <w:start w:val="1"/>
      <w:numFmt w:val="bullet"/>
      <w:lvlText w:val="▪"/>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24E8C">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E28E6">
      <w:start w:val="1"/>
      <w:numFmt w:val="bullet"/>
      <w:lvlText w:val="o"/>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9ABA16">
      <w:start w:val="1"/>
      <w:numFmt w:val="bullet"/>
      <w:lvlText w:val="▪"/>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8CAD0">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2E0CCC">
      <w:start w:val="1"/>
      <w:numFmt w:val="bullet"/>
      <w:lvlText w:val="o"/>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34D264">
      <w:start w:val="1"/>
      <w:numFmt w:val="bullet"/>
      <w:lvlText w:val="▪"/>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9394EEA"/>
    <w:multiLevelType w:val="hybridMultilevel"/>
    <w:tmpl w:val="3D3CB9FC"/>
    <w:lvl w:ilvl="0" w:tplc="8FD8EC9C">
      <w:start w:val="1"/>
      <w:numFmt w:val="bullet"/>
      <w:lvlText w:val="•"/>
      <w:lvlJc w:val="left"/>
      <w:pPr>
        <w:ind w:left="1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78E2F2">
      <w:start w:val="1"/>
      <w:numFmt w:val="bullet"/>
      <w:lvlText w:val="o"/>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50F132">
      <w:start w:val="1"/>
      <w:numFmt w:val="bullet"/>
      <w:lvlText w:val="▪"/>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CD1D2">
      <w:start w:val="1"/>
      <w:numFmt w:val="bullet"/>
      <w:lvlText w:val="•"/>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8EDE00">
      <w:start w:val="1"/>
      <w:numFmt w:val="bullet"/>
      <w:lvlText w:val="o"/>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580126">
      <w:start w:val="1"/>
      <w:numFmt w:val="bullet"/>
      <w:lvlText w:val="▪"/>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41E80">
      <w:start w:val="1"/>
      <w:numFmt w:val="bullet"/>
      <w:lvlText w:val="•"/>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87386">
      <w:start w:val="1"/>
      <w:numFmt w:val="bullet"/>
      <w:lvlText w:val="o"/>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637C0">
      <w:start w:val="1"/>
      <w:numFmt w:val="bullet"/>
      <w:lvlText w:val="▪"/>
      <w:lvlJc w:val="left"/>
      <w:pPr>
        <w:ind w:left="7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9DD7546"/>
    <w:multiLevelType w:val="hybridMultilevel"/>
    <w:tmpl w:val="BC60373C"/>
    <w:lvl w:ilvl="0" w:tplc="66FA223A">
      <w:start w:val="2"/>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5E46D6">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E01F6C">
      <w:start w:val="1"/>
      <w:numFmt w:val="bullet"/>
      <w:lvlText w:val="▪"/>
      <w:lvlJc w:val="left"/>
      <w:pPr>
        <w:ind w:left="1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A60FDC">
      <w:start w:val="1"/>
      <w:numFmt w:val="bullet"/>
      <w:lvlText w:val="•"/>
      <w:lvlJc w:val="left"/>
      <w:pPr>
        <w:ind w:left="2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A0F1C6">
      <w:start w:val="1"/>
      <w:numFmt w:val="bullet"/>
      <w:lvlText w:val="o"/>
      <w:lvlJc w:val="left"/>
      <w:pPr>
        <w:ind w:left="3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52CA8A">
      <w:start w:val="1"/>
      <w:numFmt w:val="bullet"/>
      <w:lvlText w:val="▪"/>
      <w:lvlJc w:val="left"/>
      <w:pPr>
        <w:ind w:left="3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C2BB6">
      <w:start w:val="1"/>
      <w:numFmt w:val="bullet"/>
      <w:lvlText w:val="•"/>
      <w:lvlJc w:val="left"/>
      <w:pPr>
        <w:ind w:left="4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40DF9A">
      <w:start w:val="1"/>
      <w:numFmt w:val="bullet"/>
      <w:lvlText w:val="o"/>
      <w:lvlJc w:val="left"/>
      <w:pPr>
        <w:ind w:left="5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1ECD54">
      <w:start w:val="1"/>
      <w:numFmt w:val="bullet"/>
      <w:lvlText w:val="▪"/>
      <w:lvlJc w:val="left"/>
      <w:pPr>
        <w:ind w:left="5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EB4127C"/>
    <w:multiLevelType w:val="multilevel"/>
    <w:tmpl w:val="9EB04336"/>
    <w:lvl w:ilvl="0">
      <w:start w:val="1"/>
      <w:numFmt w:val="decimal"/>
      <w:pStyle w:val="Ttulo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pStyle w:val="Ttulo3"/>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5"/>
  </w:num>
  <w:num w:numId="3">
    <w:abstractNumId w:val="16"/>
  </w:num>
  <w:num w:numId="4">
    <w:abstractNumId w:val="3"/>
  </w:num>
  <w:num w:numId="5">
    <w:abstractNumId w:val="0"/>
  </w:num>
  <w:num w:numId="6">
    <w:abstractNumId w:val="1"/>
  </w:num>
  <w:num w:numId="7">
    <w:abstractNumId w:val="8"/>
  </w:num>
  <w:num w:numId="8">
    <w:abstractNumId w:val="14"/>
  </w:num>
  <w:num w:numId="9">
    <w:abstractNumId w:val="17"/>
  </w:num>
  <w:num w:numId="10">
    <w:abstractNumId w:val="12"/>
  </w:num>
  <w:num w:numId="11">
    <w:abstractNumId w:val="4"/>
  </w:num>
  <w:num w:numId="12">
    <w:abstractNumId w:val="2"/>
  </w:num>
  <w:num w:numId="13">
    <w:abstractNumId w:val="15"/>
  </w:num>
  <w:num w:numId="14">
    <w:abstractNumId w:val="11"/>
  </w:num>
  <w:num w:numId="15">
    <w:abstractNumId w:val="7"/>
  </w:num>
  <w:num w:numId="16">
    <w:abstractNumId w:val="9"/>
  </w:num>
  <w:num w:numId="17">
    <w:abstractNumId w:val="6"/>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49D"/>
    <w:rsid w:val="001264A1"/>
    <w:rsid w:val="00381E94"/>
    <w:rsid w:val="00C274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11B47-3909-4ED9-A59E-5CC91B64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49"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numPr>
        <w:numId w:val="19"/>
      </w:numPr>
      <w:spacing w:after="74" w:line="265" w:lineRule="auto"/>
      <w:ind w:left="10" w:right="182" w:hanging="10"/>
      <w:jc w:val="both"/>
      <w:outlineLvl w:val="0"/>
    </w:pPr>
    <w:rPr>
      <w:rFonts w:ascii="Times New Roman" w:eastAsia="Times New Roman" w:hAnsi="Times New Roman" w:cs="Times New Roman"/>
      <w:color w:val="000000"/>
      <w:sz w:val="24"/>
    </w:rPr>
  </w:style>
  <w:style w:type="paragraph" w:styleId="Ttulo2">
    <w:name w:val="heading 2"/>
    <w:next w:val="Normal"/>
    <w:link w:val="Ttulo2Char"/>
    <w:uiPriority w:val="9"/>
    <w:unhideWhenUsed/>
    <w:qFormat/>
    <w:pPr>
      <w:keepNext/>
      <w:keepLines/>
      <w:numPr>
        <w:ilvl w:val="1"/>
        <w:numId w:val="19"/>
      </w:numPr>
      <w:spacing w:after="74" w:line="265" w:lineRule="auto"/>
      <w:ind w:left="10" w:right="182" w:hanging="10"/>
      <w:jc w:val="both"/>
      <w:outlineLvl w:val="1"/>
    </w:pPr>
    <w:rPr>
      <w:rFonts w:ascii="Times New Roman" w:eastAsia="Times New Roman" w:hAnsi="Times New Roman" w:cs="Times New Roman"/>
      <w:color w:val="000000"/>
      <w:sz w:val="24"/>
    </w:rPr>
  </w:style>
  <w:style w:type="paragraph" w:styleId="Ttulo3">
    <w:name w:val="heading 3"/>
    <w:next w:val="Normal"/>
    <w:link w:val="Ttulo3Char"/>
    <w:uiPriority w:val="9"/>
    <w:unhideWhenUsed/>
    <w:qFormat/>
    <w:pPr>
      <w:keepNext/>
      <w:keepLines/>
      <w:numPr>
        <w:ilvl w:val="2"/>
        <w:numId w:val="19"/>
      </w:numPr>
      <w:spacing w:after="6" w:line="249" w:lineRule="auto"/>
      <w:ind w:left="10" w:hanging="10"/>
      <w:jc w:val="both"/>
      <w:outlineLvl w:val="2"/>
    </w:pPr>
    <w:rPr>
      <w:rFonts w:ascii="Times New Roman" w:eastAsia="Times New Roman" w:hAnsi="Times New Roman" w:cs="Times New Roman"/>
      <w:color w:val="000000"/>
      <w:sz w:val="24"/>
    </w:rPr>
  </w:style>
  <w:style w:type="paragraph" w:styleId="Ttulo4">
    <w:name w:val="heading 4"/>
    <w:next w:val="Normal"/>
    <w:link w:val="Ttulo4Char"/>
    <w:uiPriority w:val="9"/>
    <w:unhideWhenUsed/>
    <w:qFormat/>
    <w:pPr>
      <w:keepNext/>
      <w:keepLines/>
      <w:spacing w:after="10" w:line="249" w:lineRule="auto"/>
      <w:ind w:left="10" w:right="182" w:hanging="10"/>
      <w:jc w:val="center"/>
      <w:outlineLvl w:val="3"/>
    </w:pPr>
    <w:rPr>
      <w:rFonts w:ascii="Times New Roman" w:eastAsia="Times New Roman" w:hAnsi="Times New Roman" w:cs="Times New Roman"/>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Pr>
      <w:rFonts w:ascii="Times New Roman" w:eastAsia="Times New Roman" w:hAnsi="Times New Roman" w:cs="Times New Roman"/>
      <w:color w:val="000000"/>
      <w:sz w:val="24"/>
    </w:rPr>
  </w:style>
  <w:style w:type="character" w:customStyle="1" w:styleId="Ttulo1Char">
    <w:name w:val="Título 1 Char"/>
    <w:link w:val="Ttulo1"/>
    <w:rPr>
      <w:rFonts w:ascii="Times New Roman" w:eastAsia="Times New Roman" w:hAnsi="Times New Roman" w:cs="Times New Roman"/>
      <w:color w:val="000000"/>
      <w:sz w:val="24"/>
    </w:rPr>
  </w:style>
  <w:style w:type="character" w:customStyle="1" w:styleId="Ttulo2Char">
    <w:name w:val="Título 2 Char"/>
    <w:link w:val="Ttulo2"/>
    <w:rPr>
      <w:rFonts w:ascii="Times New Roman" w:eastAsia="Times New Roman" w:hAnsi="Times New Roman" w:cs="Times New Roman"/>
      <w:color w:val="000000"/>
      <w:sz w:val="24"/>
    </w:rPr>
  </w:style>
  <w:style w:type="character" w:customStyle="1" w:styleId="Ttulo3Char">
    <w:name w:val="Título 3 Char"/>
    <w:link w:val="Ttulo3"/>
    <w:rPr>
      <w:rFonts w:ascii="Times New Roman" w:eastAsia="Times New Roman" w:hAnsi="Times New Roman" w:cs="Times New Roman"/>
      <w:color w:val="000000"/>
      <w:sz w:val="24"/>
    </w:rPr>
  </w:style>
  <w:style w:type="paragraph" w:styleId="Sumrio1">
    <w:name w:val="toc 1"/>
    <w:hidden/>
    <w:pPr>
      <w:spacing w:after="74" w:line="265" w:lineRule="auto"/>
      <w:ind w:left="30" w:right="187" w:hanging="10"/>
      <w:jc w:val="both"/>
    </w:pPr>
    <w:rPr>
      <w:rFonts w:ascii="Times New Roman" w:eastAsia="Times New Roman" w:hAnsi="Times New Roman" w:cs="Times New Roman"/>
      <w:color w:val="000000"/>
      <w:sz w:val="24"/>
    </w:rPr>
  </w:style>
  <w:style w:type="paragraph" w:styleId="Sumrio2">
    <w:name w:val="toc 2"/>
    <w:hidden/>
    <w:pPr>
      <w:spacing w:after="112" w:line="248" w:lineRule="auto"/>
      <w:ind w:left="246" w:right="189" w:hanging="10"/>
      <w:jc w:val="both"/>
    </w:pPr>
    <w:rPr>
      <w:rFonts w:ascii="Times New Roman" w:eastAsia="Times New Roman" w:hAnsi="Times New Roman" w:cs="Times New Roman"/>
      <w:color w:val="000000"/>
    </w:rPr>
  </w:style>
  <w:style w:type="paragraph" w:styleId="Sumrio3">
    <w:name w:val="toc 3"/>
    <w:hidden/>
    <w:pPr>
      <w:spacing w:after="112" w:line="248" w:lineRule="auto"/>
      <w:ind w:left="464" w:right="193" w:hanging="10"/>
      <w:jc w:val="both"/>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g"/><Relationship Id="rId12" Type="http://schemas.openxmlformats.org/officeDocument/2006/relationships/image" Target="media/image20.jp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jpg"/><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header" Target="header8.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5.jpg"/><Relationship Id="rId22" Type="http://schemas.openxmlformats.org/officeDocument/2006/relationships/header" Target="header7.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10195</Words>
  <Characters>55056</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Microsoft Word - TCC - Medicina 2023.2 - Amanda Carmel Sentges</vt:lpstr>
    </vt:vector>
  </TitlesOfParts>
  <Company/>
  <LinksUpToDate>false</LinksUpToDate>
  <CharactersWithSpaces>65121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TCC - Medicina 2023.2 - Amanda Carmel Sentges</dc:title>
  <dc:subject/>
  <dc:creator>amand</dc:creator>
  <cp:keywords/>
  <cp:lastModifiedBy>CARLA DA SILVA SANTOS - BIBLIOTECA BROTAS</cp:lastModifiedBy>
  <cp:revision>2</cp:revision>
  <dcterms:created xsi:type="dcterms:W3CDTF">2024-07-19T12:00:00Z</dcterms:created>
  <dcterms:modified xsi:type="dcterms:W3CDTF">2024-07-19T12:00:00Z</dcterms:modified>
</cp:coreProperties>
</file>